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8EA" w:rsidRDefault="00D40D0C">
      <w:pPr>
        <w:rPr>
          <w:lang/>
        </w:rPr>
      </w:pPr>
      <w:r>
        <w:rPr>
          <w:b/>
          <w:bCs/>
          <w:lang/>
        </w:rPr>
        <w:t>James Mercer Langston Hughes</w:t>
      </w:r>
      <w:r>
        <w:rPr>
          <w:lang/>
        </w:rPr>
        <w:t xml:space="preserve">, (February 1, 1902 – May 22, 1967) was an </w:t>
      </w:r>
      <w:hyperlink r:id="rId5" w:tooltip="United States" w:history="1">
        <w:r>
          <w:rPr>
            <w:rStyle w:val="Hyperlink"/>
            <w:lang/>
          </w:rPr>
          <w:t>American</w:t>
        </w:r>
      </w:hyperlink>
      <w:r>
        <w:rPr>
          <w:lang/>
        </w:rPr>
        <w:t xml:space="preserve"> </w:t>
      </w:r>
      <w:hyperlink r:id="rId6" w:tooltip="Poet" w:history="1">
        <w:r>
          <w:rPr>
            <w:rStyle w:val="Hyperlink"/>
            <w:lang/>
          </w:rPr>
          <w:t>poet</w:t>
        </w:r>
      </w:hyperlink>
      <w:r>
        <w:rPr>
          <w:lang/>
        </w:rPr>
        <w:t xml:space="preserve">, </w:t>
      </w:r>
      <w:hyperlink r:id="rId7" w:tooltip="Novel" w:history="1">
        <w:r>
          <w:rPr>
            <w:rStyle w:val="Hyperlink"/>
            <w:lang/>
          </w:rPr>
          <w:t>novelist</w:t>
        </w:r>
      </w:hyperlink>
      <w:r>
        <w:rPr>
          <w:lang/>
        </w:rPr>
        <w:t xml:space="preserve">, </w:t>
      </w:r>
      <w:hyperlink r:id="rId8" w:tooltip="Playwright" w:history="1">
        <w:r>
          <w:rPr>
            <w:rStyle w:val="Hyperlink"/>
            <w:lang/>
          </w:rPr>
          <w:t>playwright</w:t>
        </w:r>
      </w:hyperlink>
      <w:r>
        <w:rPr>
          <w:lang/>
        </w:rPr>
        <w:t xml:space="preserve">, </w:t>
      </w:r>
      <w:hyperlink r:id="rId9" w:tooltip="Short story" w:history="1">
        <w:r>
          <w:rPr>
            <w:rStyle w:val="Hyperlink"/>
            <w:lang/>
          </w:rPr>
          <w:t>short story</w:t>
        </w:r>
      </w:hyperlink>
      <w:r>
        <w:rPr>
          <w:lang/>
        </w:rPr>
        <w:t xml:space="preserve"> writer, and </w:t>
      </w:r>
      <w:hyperlink r:id="rId10" w:tooltip="Columnist" w:history="1">
        <w:r>
          <w:rPr>
            <w:rStyle w:val="Hyperlink"/>
            <w:lang/>
          </w:rPr>
          <w:t>columnist</w:t>
        </w:r>
      </w:hyperlink>
      <w:r>
        <w:rPr>
          <w:lang/>
        </w:rPr>
        <w:t xml:space="preserve">. He was one of the earliest innovators of the new literary art form </w:t>
      </w:r>
      <w:hyperlink r:id="rId11" w:tooltip="Jazz poetry" w:history="1">
        <w:r>
          <w:rPr>
            <w:rStyle w:val="Hyperlink"/>
            <w:lang/>
          </w:rPr>
          <w:t>jazz poetry</w:t>
        </w:r>
      </w:hyperlink>
      <w:r>
        <w:rPr>
          <w:lang/>
        </w:rPr>
        <w:t xml:space="preserve">. Hughes is best-known for his work during the </w:t>
      </w:r>
      <w:hyperlink r:id="rId12" w:tooltip="Harlem Renaissance" w:history="1">
        <w:r>
          <w:rPr>
            <w:rStyle w:val="Hyperlink"/>
            <w:lang/>
          </w:rPr>
          <w:t>Harlem Renaissance</w:t>
        </w:r>
      </w:hyperlink>
      <w:r>
        <w:rPr>
          <w:lang/>
        </w:rPr>
        <w:t xml:space="preserve">. He is also best known for what he wrote about the </w:t>
      </w:r>
      <w:hyperlink r:id="rId13" w:tooltip="Harlem Renaissance" w:history="1">
        <w:r>
          <w:rPr>
            <w:rStyle w:val="Hyperlink"/>
            <w:lang/>
          </w:rPr>
          <w:t>Harlem Renaissance</w:t>
        </w:r>
      </w:hyperlink>
      <w:r>
        <w:rPr>
          <w:lang/>
        </w:rPr>
        <w:t>, "Harlem was in vogue."</w:t>
      </w:r>
    </w:p>
    <w:p w:rsidR="00D40D0C" w:rsidRDefault="00D40D0C">
      <w:pPr>
        <w:rPr>
          <w:lang/>
        </w:rPr>
      </w:pPr>
    </w:p>
    <w:p w:rsidR="00D40D0C" w:rsidRPr="00D40D0C" w:rsidRDefault="00D40D0C" w:rsidP="00D40D0C">
      <w:pPr>
        <w:shd w:val="clear" w:color="auto" w:fill="F8FCFF"/>
        <w:spacing w:before="100" w:beforeAutospacing="1" w:after="100" w:afterAutospacing="1" w:line="240" w:lineRule="auto"/>
        <w:outlineLvl w:val="1"/>
        <w:rPr>
          <w:rFonts w:ascii="Times New Roman" w:eastAsia="Times New Roman" w:hAnsi="Times New Roman" w:cs="Times New Roman"/>
          <w:b/>
          <w:bCs/>
          <w:sz w:val="36"/>
          <w:szCs w:val="36"/>
          <w:lang/>
        </w:rPr>
      </w:pPr>
      <w:r w:rsidRPr="00D40D0C">
        <w:rPr>
          <w:rFonts w:ascii="Times New Roman" w:eastAsia="Times New Roman" w:hAnsi="Times New Roman" w:cs="Times New Roman"/>
          <w:b/>
          <w:bCs/>
          <w:sz w:val="36"/>
          <w:szCs w:val="36"/>
          <w:lang/>
        </w:rPr>
        <w:t>[</w:t>
      </w:r>
      <w:hyperlink r:id="rId14" w:tooltip="Edit section: Biography" w:history="1">
        <w:proofErr w:type="gramStart"/>
        <w:r w:rsidRPr="00D40D0C">
          <w:rPr>
            <w:rFonts w:ascii="Times New Roman" w:eastAsia="Times New Roman" w:hAnsi="Times New Roman" w:cs="Times New Roman"/>
            <w:b/>
            <w:bCs/>
            <w:color w:val="0000FF"/>
            <w:sz w:val="36"/>
            <w:szCs w:val="36"/>
            <w:u w:val="single"/>
            <w:lang/>
          </w:rPr>
          <w:t>edit</w:t>
        </w:r>
        <w:proofErr w:type="gramEnd"/>
      </w:hyperlink>
      <w:r w:rsidRPr="00D40D0C">
        <w:rPr>
          <w:rFonts w:ascii="Times New Roman" w:eastAsia="Times New Roman" w:hAnsi="Times New Roman" w:cs="Times New Roman"/>
          <w:b/>
          <w:bCs/>
          <w:sz w:val="36"/>
          <w:szCs w:val="36"/>
          <w:lang/>
        </w:rPr>
        <w:t>] Biography</w:t>
      </w:r>
    </w:p>
    <w:p w:rsidR="00D40D0C" w:rsidRPr="00D40D0C" w:rsidRDefault="00D40D0C" w:rsidP="00D40D0C">
      <w:pPr>
        <w:shd w:val="clear" w:color="auto" w:fill="F8FCFF"/>
        <w:spacing w:before="100" w:beforeAutospacing="1" w:after="100" w:afterAutospacing="1" w:line="240" w:lineRule="auto"/>
        <w:outlineLvl w:val="2"/>
        <w:rPr>
          <w:rFonts w:ascii="Times New Roman" w:eastAsia="Times New Roman" w:hAnsi="Times New Roman" w:cs="Times New Roman"/>
          <w:b/>
          <w:bCs/>
          <w:sz w:val="27"/>
          <w:szCs w:val="27"/>
          <w:lang/>
        </w:rPr>
      </w:pPr>
      <w:r w:rsidRPr="00D40D0C">
        <w:rPr>
          <w:rFonts w:ascii="Times New Roman" w:eastAsia="Times New Roman" w:hAnsi="Times New Roman" w:cs="Times New Roman"/>
          <w:b/>
          <w:bCs/>
          <w:sz w:val="27"/>
          <w:szCs w:val="27"/>
          <w:lang/>
        </w:rPr>
        <w:t>[</w:t>
      </w:r>
      <w:hyperlink r:id="rId15" w:tooltip="Edit section: Ancestry and childhood" w:history="1">
        <w:proofErr w:type="gramStart"/>
        <w:r w:rsidRPr="00D40D0C">
          <w:rPr>
            <w:rFonts w:ascii="Times New Roman" w:eastAsia="Times New Roman" w:hAnsi="Times New Roman" w:cs="Times New Roman"/>
            <w:b/>
            <w:bCs/>
            <w:color w:val="0000FF"/>
            <w:sz w:val="27"/>
            <w:szCs w:val="27"/>
            <w:u w:val="single"/>
            <w:lang/>
          </w:rPr>
          <w:t>edit</w:t>
        </w:r>
        <w:proofErr w:type="gramEnd"/>
      </w:hyperlink>
      <w:r w:rsidRPr="00D40D0C">
        <w:rPr>
          <w:rFonts w:ascii="Times New Roman" w:eastAsia="Times New Roman" w:hAnsi="Times New Roman" w:cs="Times New Roman"/>
          <w:b/>
          <w:bCs/>
          <w:sz w:val="27"/>
          <w:szCs w:val="27"/>
          <w:lang/>
        </w:rPr>
        <w:t>] Ancestry and childhood</w:t>
      </w:r>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2095500" cy="3143250"/>
            <wp:effectExtent l="19050" t="0" r="0" b="0"/>
            <wp:docPr id="1" name="Picture 1" descr="http://upload.wikimedia.org/wikipedia/commons/thumb/d/d2/Langston_Hughes_1902.jpg/220px-Langston_Hughes_1902.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2/Langston_Hughes_1902.jpg/220px-Langston_Hughes_1902.jpg">
                      <a:hlinkClick r:id="rId16"/>
                    </pic:cNvPr>
                    <pic:cNvPicPr>
                      <a:picLocks noChangeAspect="1" noChangeArrowheads="1"/>
                    </pic:cNvPicPr>
                  </pic:nvPicPr>
                  <pic:blipFill>
                    <a:blip r:embed="rId17"/>
                    <a:srcRect/>
                    <a:stretch>
                      <a:fillRect/>
                    </a:stretch>
                  </pic:blipFill>
                  <pic:spPr bwMode="auto">
                    <a:xfrm>
                      <a:off x="0" y="0"/>
                      <a:ext cx="2095500" cy="3143250"/>
                    </a:xfrm>
                    <a:prstGeom prst="rect">
                      <a:avLst/>
                    </a:prstGeom>
                    <a:noFill/>
                    <a:ln w="9525">
                      <a:noFill/>
                      <a:miter lim="800000"/>
                      <a:headEnd/>
                      <a:tailEnd/>
                    </a:ln>
                  </pic:spPr>
                </pic:pic>
              </a:graphicData>
            </a:graphic>
          </wp:inline>
        </w:drawing>
      </w:r>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2" name="Picture 2" descr="http://bits.wikimedia.org/skins-1.5/common/images/magnify-clip.png">
              <a:hlinkClick xmlns:a="http://schemas.openxmlformats.org/drawingml/2006/main" r:id="rId16"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16" tooltip="Enlarge"/>
                    </pic:cNvPr>
                    <pic:cNvPicPr>
                      <a:picLocks noChangeAspect="1" noChangeArrowheads="1"/>
                    </pic:cNvPicPr>
                  </pic:nvPicPr>
                  <pic:blipFill>
                    <a:blip r:embed="rId18"/>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Langston Hughes in 1902</w:t>
      </w:r>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Langston Hughes was born in </w:t>
      </w:r>
      <w:hyperlink r:id="rId19" w:tooltip="Joplin, Missouri" w:history="1">
        <w:r w:rsidRPr="00D40D0C">
          <w:rPr>
            <w:rFonts w:ascii="Times New Roman" w:eastAsia="Times New Roman" w:hAnsi="Times New Roman" w:cs="Times New Roman"/>
            <w:color w:val="0000FF"/>
            <w:sz w:val="24"/>
            <w:szCs w:val="24"/>
            <w:u w:val="single"/>
            <w:lang/>
          </w:rPr>
          <w:t>Joplin</w:t>
        </w:r>
      </w:hyperlink>
      <w:r w:rsidRPr="00D40D0C">
        <w:rPr>
          <w:rFonts w:ascii="Times New Roman" w:eastAsia="Times New Roman" w:hAnsi="Times New Roman" w:cs="Times New Roman"/>
          <w:sz w:val="24"/>
          <w:szCs w:val="24"/>
          <w:lang/>
        </w:rPr>
        <w:t xml:space="preserve">, </w:t>
      </w:r>
      <w:hyperlink r:id="rId20" w:tooltip="Missouri" w:history="1">
        <w:r w:rsidRPr="00D40D0C">
          <w:rPr>
            <w:rFonts w:ascii="Times New Roman" w:eastAsia="Times New Roman" w:hAnsi="Times New Roman" w:cs="Times New Roman"/>
            <w:color w:val="0000FF"/>
            <w:sz w:val="24"/>
            <w:szCs w:val="24"/>
            <w:u w:val="single"/>
            <w:lang/>
          </w:rPr>
          <w:t>Missouri</w:t>
        </w:r>
      </w:hyperlink>
      <w:r w:rsidRPr="00D40D0C">
        <w:rPr>
          <w:rFonts w:ascii="Times New Roman" w:eastAsia="Times New Roman" w:hAnsi="Times New Roman" w:cs="Times New Roman"/>
          <w:sz w:val="24"/>
          <w:szCs w:val="24"/>
          <w:lang/>
        </w:rPr>
        <w:t xml:space="preserve">, the second child of school teacher Carrie (Caroline) Mercer Langston and her husband James Nathaniel Hughes (1871-1934). Both parents were mixed-race, and Langston Hughes was of </w:t>
      </w:r>
      <w:hyperlink r:id="rId21" w:tooltip="African American" w:history="1">
        <w:r w:rsidRPr="00D40D0C">
          <w:rPr>
            <w:rFonts w:ascii="Times New Roman" w:eastAsia="Times New Roman" w:hAnsi="Times New Roman" w:cs="Times New Roman"/>
            <w:color w:val="0000FF"/>
            <w:sz w:val="24"/>
            <w:szCs w:val="24"/>
            <w:u w:val="single"/>
            <w:lang/>
          </w:rPr>
          <w:t>African American</w:t>
        </w:r>
      </w:hyperlink>
      <w:r w:rsidRPr="00D40D0C">
        <w:rPr>
          <w:rFonts w:ascii="Times New Roman" w:eastAsia="Times New Roman" w:hAnsi="Times New Roman" w:cs="Times New Roman"/>
          <w:sz w:val="24"/>
          <w:szCs w:val="24"/>
          <w:lang/>
        </w:rPr>
        <w:t xml:space="preserve">, </w:t>
      </w:r>
      <w:hyperlink r:id="rId22" w:tooltip="European American" w:history="1">
        <w:r w:rsidRPr="00D40D0C">
          <w:rPr>
            <w:rFonts w:ascii="Times New Roman" w:eastAsia="Times New Roman" w:hAnsi="Times New Roman" w:cs="Times New Roman"/>
            <w:color w:val="0000FF"/>
            <w:sz w:val="24"/>
            <w:szCs w:val="24"/>
            <w:u w:val="single"/>
            <w:lang/>
          </w:rPr>
          <w:t>European American</w:t>
        </w:r>
      </w:hyperlink>
      <w:r w:rsidRPr="00D40D0C">
        <w:rPr>
          <w:rFonts w:ascii="Times New Roman" w:eastAsia="Times New Roman" w:hAnsi="Times New Roman" w:cs="Times New Roman"/>
          <w:sz w:val="24"/>
          <w:szCs w:val="24"/>
          <w:lang/>
        </w:rPr>
        <w:t xml:space="preserve"> and </w:t>
      </w:r>
      <w:hyperlink r:id="rId23" w:tooltip="Native Americans in the United States" w:history="1">
        <w:r w:rsidRPr="00D40D0C">
          <w:rPr>
            <w:rFonts w:ascii="Times New Roman" w:eastAsia="Times New Roman" w:hAnsi="Times New Roman" w:cs="Times New Roman"/>
            <w:color w:val="0000FF"/>
            <w:sz w:val="24"/>
            <w:szCs w:val="24"/>
            <w:u w:val="single"/>
            <w:lang/>
          </w:rPr>
          <w:t>Native American</w:t>
        </w:r>
      </w:hyperlink>
      <w:r w:rsidRPr="00D40D0C">
        <w:rPr>
          <w:rFonts w:ascii="Times New Roman" w:eastAsia="Times New Roman" w:hAnsi="Times New Roman" w:cs="Times New Roman"/>
          <w:sz w:val="24"/>
          <w:szCs w:val="24"/>
          <w:lang/>
        </w:rPr>
        <w:t xml:space="preserve"> descent. He grew up in a series of Midwestern small towns.</w:t>
      </w:r>
      <w:hyperlink r:id="rId24" w:anchor="cite_note-scholar-0" w:history="1">
        <w:r w:rsidRPr="00D40D0C">
          <w:rPr>
            <w:rFonts w:ascii="Times New Roman" w:eastAsia="Times New Roman" w:hAnsi="Times New Roman" w:cs="Times New Roman"/>
            <w:color w:val="0000FF"/>
            <w:sz w:val="24"/>
            <w:szCs w:val="24"/>
            <w:u w:val="single"/>
            <w:vertAlign w:val="superscript"/>
            <w:lang/>
          </w:rPr>
          <w:t>[1]</w:t>
        </w:r>
      </w:hyperlink>
      <w:r w:rsidRPr="00D40D0C">
        <w:rPr>
          <w:rFonts w:ascii="Times New Roman" w:eastAsia="Times New Roman" w:hAnsi="Times New Roman" w:cs="Times New Roman"/>
          <w:sz w:val="24"/>
          <w:szCs w:val="24"/>
          <w:lang/>
        </w:rPr>
        <w:t xml:space="preserve"> Both his paternal great-grandmothers were African American, and both his paternal great-grandfathers were white: one of </w:t>
      </w:r>
      <w:hyperlink r:id="rId25" w:tooltip="Scottish people" w:history="1">
        <w:r w:rsidRPr="00D40D0C">
          <w:rPr>
            <w:rFonts w:ascii="Times New Roman" w:eastAsia="Times New Roman" w:hAnsi="Times New Roman" w:cs="Times New Roman"/>
            <w:color w:val="0000FF"/>
            <w:sz w:val="24"/>
            <w:szCs w:val="24"/>
            <w:u w:val="single"/>
            <w:lang/>
          </w:rPr>
          <w:t>Scottish</w:t>
        </w:r>
      </w:hyperlink>
      <w:r w:rsidRPr="00D40D0C">
        <w:rPr>
          <w:rFonts w:ascii="Times New Roman" w:eastAsia="Times New Roman" w:hAnsi="Times New Roman" w:cs="Times New Roman"/>
          <w:sz w:val="24"/>
          <w:szCs w:val="24"/>
          <w:lang/>
        </w:rPr>
        <w:t xml:space="preserve"> and one of </w:t>
      </w:r>
      <w:hyperlink r:id="rId26" w:tooltip="Jewish" w:history="1">
        <w:r w:rsidRPr="00D40D0C">
          <w:rPr>
            <w:rFonts w:ascii="Times New Roman" w:eastAsia="Times New Roman" w:hAnsi="Times New Roman" w:cs="Times New Roman"/>
            <w:color w:val="0000FF"/>
            <w:sz w:val="24"/>
            <w:szCs w:val="24"/>
            <w:u w:val="single"/>
            <w:lang/>
          </w:rPr>
          <w:t>Jewish</w:t>
        </w:r>
      </w:hyperlink>
      <w:r w:rsidRPr="00D40D0C">
        <w:rPr>
          <w:rFonts w:ascii="Times New Roman" w:eastAsia="Times New Roman" w:hAnsi="Times New Roman" w:cs="Times New Roman"/>
          <w:sz w:val="24"/>
          <w:szCs w:val="24"/>
          <w:lang/>
        </w:rPr>
        <w:t xml:space="preserve"> descent.</w:t>
      </w:r>
      <w:hyperlink r:id="rId27" w:anchor="cite_note-1" w:history="1">
        <w:r w:rsidRPr="00D40D0C">
          <w:rPr>
            <w:rFonts w:ascii="Times New Roman" w:eastAsia="Times New Roman" w:hAnsi="Times New Roman" w:cs="Times New Roman"/>
            <w:color w:val="0000FF"/>
            <w:sz w:val="24"/>
            <w:szCs w:val="24"/>
            <w:u w:val="single"/>
            <w:vertAlign w:val="superscript"/>
            <w:lang/>
          </w:rPr>
          <w:t>[2]</w:t>
        </w:r>
      </w:hyperlink>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Hughes was named after both his father and his great-uncle, </w:t>
      </w:r>
      <w:hyperlink r:id="rId28" w:tooltip="John Mercer Langston" w:history="1">
        <w:r w:rsidRPr="00D40D0C">
          <w:rPr>
            <w:rFonts w:ascii="Times New Roman" w:eastAsia="Times New Roman" w:hAnsi="Times New Roman" w:cs="Times New Roman"/>
            <w:color w:val="0000FF"/>
            <w:sz w:val="24"/>
            <w:szCs w:val="24"/>
            <w:u w:val="single"/>
            <w:lang/>
          </w:rPr>
          <w:t>John Mercer Langston</w:t>
        </w:r>
      </w:hyperlink>
      <w:r w:rsidRPr="00D40D0C">
        <w:rPr>
          <w:rFonts w:ascii="Times New Roman" w:eastAsia="Times New Roman" w:hAnsi="Times New Roman" w:cs="Times New Roman"/>
          <w:sz w:val="24"/>
          <w:szCs w:val="24"/>
          <w:lang/>
        </w:rPr>
        <w:t xml:space="preserve"> who, in 1888, became the first black to be elected to the </w:t>
      </w:r>
      <w:hyperlink r:id="rId29" w:tooltip="United States Congress" w:history="1">
        <w:r w:rsidRPr="00D40D0C">
          <w:rPr>
            <w:rFonts w:ascii="Times New Roman" w:eastAsia="Times New Roman" w:hAnsi="Times New Roman" w:cs="Times New Roman"/>
            <w:color w:val="0000FF"/>
            <w:sz w:val="24"/>
            <w:szCs w:val="24"/>
            <w:u w:val="single"/>
            <w:lang/>
          </w:rPr>
          <w:t>United States Congress</w:t>
        </w:r>
      </w:hyperlink>
      <w:r w:rsidRPr="00D40D0C">
        <w:rPr>
          <w:rFonts w:ascii="Times New Roman" w:eastAsia="Times New Roman" w:hAnsi="Times New Roman" w:cs="Times New Roman"/>
          <w:sz w:val="24"/>
          <w:szCs w:val="24"/>
          <w:lang/>
        </w:rPr>
        <w:t xml:space="preserve"> from </w:t>
      </w:r>
      <w:hyperlink r:id="rId30" w:tooltip="Virginia" w:history="1">
        <w:r w:rsidRPr="00D40D0C">
          <w:rPr>
            <w:rFonts w:ascii="Times New Roman" w:eastAsia="Times New Roman" w:hAnsi="Times New Roman" w:cs="Times New Roman"/>
            <w:color w:val="0000FF"/>
            <w:sz w:val="24"/>
            <w:szCs w:val="24"/>
            <w:u w:val="single"/>
            <w:lang/>
          </w:rPr>
          <w:t>Virginia</w:t>
        </w:r>
      </w:hyperlink>
      <w:r w:rsidRPr="00D40D0C">
        <w:rPr>
          <w:rFonts w:ascii="Times New Roman" w:eastAsia="Times New Roman" w:hAnsi="Times New Roman" w:cs="Times New Roman"/>
          <w:sz w:val="24"/>
          <w:szCs w:val="24"/>
          <w:lang/>
        </w:rPr>
        <w:t xml:space="preserve">. Hughes' maternal grandmother Mary Patterson was of African American, French, English and Native American descent. One of the first women to attend </w:t>
      </w:r>
      <w:hyperlink r:id="rId31" w:tooltip="Oberlin College" w:history="1">
        <w:r w:rsidRPr="00D40D0C">
          <w:rPr>
            <w:rFonts w:ascii="Times New Roman" w:eastAsia="Times New Roman" w:hAnsi="Times New Roman" w:cs="Times New Roman"/>
            <w:color w:val="0000FF"/>
            <w:sz w:val="24"/>
            <w:szCs w:val="24"/>
            <w:u w:val="single"/>
            <w:lang/>
          </w:rPr>
          <w:t>Oberlin College</w:t>
        </w:r>
      </w:hyperlink>
      <w:r w:rsidRPr="00D40D0C">
        <w:rPr>
          <w:rFonts w:ascii="Times New Roman" w:eastAsia="Times New Roman" w:hAnsi="Times New Roman" w:cs="Times New Roman"/>
          <w:sz w:val="24"/>
          <w:szCs w:val="24"/>
          <w:lang/>
        </w:rPr>
        <w:t xml:space="preserve">, she first married </w:t>
      </w:r>
      <w:hyperlink r:id="rId32" w:tooltip="Lewis Sheridan Leary" w:history="1">
        <w:r w:rsidRPr="00D40D0C">
          <w:rPr>
            <w:rFonts w:ascii="Times New Roman" w:eastAsia="Times New Roman" w:hAnsi="Times New Roman" w:cs="Times New Roman"/>
            <w:color w:val="0000FF"/>
            <w:sz w:val="24"/>
            <w:szCs w:val="24"/>
            <w:u w:val="single"/>
            <w:lang/>
          </w:rPr>
          <w:t>Lewis Sheridan Leary</w:t>
        </w:r>
      </w:hyperlink>
      <w:r w:rsidRPr="00D40D0C">
        <w:rPr>
          <w:rFonts w:ascii="Times New Roman" w:eastAsia="Times New Roman" w:hAnsi="Times New Roman" w:cs="Times New Roman"/>
          <w:sz w:val="24"/>
          <w:szCs w:val="24"/>
          <w:lang/>
        </w:rPr>
        <w:t xml:space="preserve">, also of mixed race. He joined the men in </w:t>
      </w:r>
      <w:hyperlink r:id="rId33" w:tooltip="John Brown's Raid" w:history="1">
        <w:r w:rsidRPr="00D40D0C">
          <w:rPr>
            <w:rFonts w:ascii="Times New Roman" w:eastAsia="Times New Roman" w:hAnsi="Times New Roman" w:cs="Times New Roman"/>
            <w:color w:val="0000FF"/>
            <w:sz w:val="24"/>
            <w:szCs w:val="24"/>
            <w:u w:val="single"/>
            <w:lang/>
          </w:rPr>
          <w:t>John Brown's Raid</w:t>
        </w:r>
      </w:hyperlink>
      <w:r w:rsidRPr="00D40D0C">
        <w:rPr>
          <w:rFonts w:ascii="Times New Roman" w:eastAsia="Times New Roman" w:hAnsi="Times New Roman" w:cs="Times New Roman"/>
          <w:sz w:val="24"/>
          <w:szCs w:val="24"/>
          <w:lang/>
        </w:rPr>
        <w:t xml:space="preserve"> on </w:t>
      </w:r>
      <w:hyperlink r:id="rId34" w:tooltip="Harper's Ferry" w:history="1">
        <w:r w:rsidRPr="00D40D0C">
          <w:rPr>
            <w:rFonts w:ascii="Times New Roman" w:eastAsia="Times New Roman" w:hAnsi="Times New Roman" w:cs="Times New Roman"/>
            <w:color w:val="0000FF"/>
            <w:sz w:val="24"/>
            <w:szCs w:val="24"/>
            <w:u w:val="single"/>
            <w:lang/>
          </w:rPr>
          <w:t>Harper's Ferry</w:t>
        </w:r>
      </w:hyperlink>
      <w:r w:rsidRPr="00D40D0C">
        <w:rPr>
          <w:rFonts w:ascii="Times New Roman" w:eastAsia="Times New Roman" w:hAnsi="Times New Roman" w:cs="Times New Roman"/>
          <w:sz w:val="24"/>
          <w:szCs w:val="24"/>
          <w:lang/>
        </w:rPr>
        <w:t xml:space="preserve"> in 1859 and died from his wounds.</w:t>
      </w:r>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In 1869 Mary Patterson Leary married again, into the elite, politically active Langston family. Her second husband was </w:t>
      </w:r>
      <w:hyperlink r:id="rId35" w:tooltip="Charles Henry Langston" w:history="1">
        <w:r w:rsidRPr="00D40D0C">
          <w:rPr>
            <w:rFonts w:ascii="Times New Roman" w:eastAsia="Times New Roman" w:hAnsi="Times New Roman" w:cs="Times New Roman"/>
            <w:color w:val="0000FF"/>
            <w:sz w:val="24"/>
            <w:szCs w:val="24"/>
            <w:u w:val="single"/>
            <w:lang/>
          </w:rPr>
          <w:t>Charles Henry Langston</w:t>
        </w:r>
      </w:hyperlink>
      <w:r w:rsidRPr="00D40D0C">
        <w:rPr>
          <w:rFonts w:ascii="Times New Roman" w:eastAsia="Times New Roman" w:hAnsi="Times New Roman" w:cs="Times New Roman"/>
          <w:sz w:val="24"/>
          <w:szCs w:val="24"/>
          <w:lang/>
        </w:rPr>
        <w:t>, of African American, Native American, and Euro-American ancestry.</w:t>
      </w:r>
      <w:hyperlink r:id="rId36" w:anchor="cite_note-kshs.org-2" w:history="1">
        <w:r w:rsidRPr="00D40D0C">
          <w:rPr>
            <w:rFonts w:ascii="Times New Roman" w:eastAsia="Times New Roman" w:hAnsi="Times New Roman" w:cs="Times New Roman"/>
            <w:color w:val="0000FF"/>
            <w:sz w:val="24"/>
            <w:szCs w:val="24"/>
            <w:u w:val="single"/>
            <w:vertAlign w:val="superscript"/>
            <w:lang/>
          </w:rPr>
          <w:t>[3]</w:t>
        </w:r>
      </w:hyperlink>
      <w:hyperlink r:id="rId37" w:anchor="cite_note-3" w:history="1">
        <w:r w:rsidRPr="00D40D0C">
          <w:rPr>
            <w:rFonts w:ascii="Times New Roman" w:eastAsia="Times New Roman" w:hAnsi="Times New Roman" w:cs="Times New Roman"/>
            <w:color w:val="0000FF"/>
            <w:sz w:val="24"/>
            <w:szCs w:val="24"/>
            <w:u w:val="single"/>
            <w:vertAlign w:val="superscript"/>
            <w:lang/>
          </w:rPr>
          <w:t>[4]</w:t>
        </w:r>
      </w:hyperlink>
      <w:r w:rsidRPr="00D40D0C">
        <w:rPr>
          <w:rFonts w:ascii="Times New Roman" w:eastAsia="Times New Roman" w:hAnsi="Times New Roman" w:cs="Times New Roman"/>
          <w:sz w:val="24"/>
          <w:szCs w:val="24"/>
          <w:lang/>
        </w:rPr>
        <w:t xml:space="preserve"> He and his younger brother </w:t>
      </w:r>
      <w:hyperlink r:id="rId38" w:tooltip="John Mercer Langston" w:history="1">
        <w:r w:rsidRPr="00D40D0C">
          <w:rPr>
            <w:rFonts w:ascii="Times New Roman" w:eastAsia="Times New Roman" w:hAnsi="Times New Roman" w:cs="Times New Roman"/>
            <w:color w:val="0000FF"/>
            <w:sz w:val="24"/>
            <w:szCs w:val="24"/>
            <w:u w:val="single"/>
            <w:lang/>
          </w:rPr>
          <w:t>John Mercer Langston</w:t>
        </w:r>
      </w:hyperlink>
      <w:r w:rsidRPr="00D40D0C">
        <w:rPr>
          <w:rFonts w:ascii="Times New Roman" w:eastAsia="Times New Roman" w:hAnsi="Times New Roman" w:cs="Times New Roman"/>
          <w:sz w:val="24"/>
          <w:szCs w:val="24"/>
          <w:lang/>
        </w:rPr>
        <w:t xml:space="preserve"> worked for the abolitionist cause and helped lead the </w:t>
      </w:r>
      <w:hyperlink r:id="rId39" w:history="1">
        <w:r w:rsidRPr="00D40D0C">
          <w:rPr>
            <w:rFonts w:ascii="Times New Roman" w:eastAsia="Times New Roman" w:hAnsi="Times New Roman" w:cs="Times New Roman"/>
            <w:color w:val="0000FF"/>
            <w:sz w:val="24"/>
            <w:szCs w:val="24"/>
            <w:u w:val="single"/>
            <w:lang/>
          </w:rPr>
          <w:t>Ohio Anti-Slavery Society</w:t>
        </w:r>
      </w:hyperlink>
      <w:r w:rsidRPr="00D40D0C">
        <w:rPr>
          <w:rFonts w:ascii="Times New Roman" w:eastAsia="Times New Roman" w:hAnsi="Times New Roman" w:cs="Times New Roman"/>
          <w:sz w:val="24"/>
          <w:szCs w:val="24"/>
          <w:lang/>
        </w:rPr>
        <w:t xml:space="preserve"> in 1858.</w:t>
      </w:r>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Charles Langston later moved to Kansas where he was active as an educator and activist for voting and rights for African Americans.</w:t>
      </w:r>
      <w:hyperlink r:id="rId40" w:anchor="cite_note-kshs.org-2" w:history="1">
        <w:r w:rsidRPr="00D40D0C">
          <w:rPr>
            <w:rFonts w:ascii="Times New Roman" w:eastAsia="Times New Roman" w:hAnsi="Times New Roman" w:cs="Times New Roman"/>
            <w:color w:val="0000FF"/>
            <w:sz w:val="24"/>
            <w:szCs w:val="24"/>
            <w:u w:val="single"/>
            <w:vertAlign w:val="superscript"/>
            <w:lang/>
          </w:rPr>
          <w:t>[3]</w:t>
        </w:r>
      </w:hyperlink>
      <w:r w:rsidRPr="00D40D0C">
        <w:rPr>
          <w:rFonts w:ascii="Times New Roman" w:eastAsia="Times New Roman" w:hAnsi="Times New Roman" w:cs="Times New Roman"/>
          <w:sz w:val="24"/>
          <w:szCs w:val="24"/>
          <w:lang/>
        </w:rPr>
        <w:t xml:space="preserve"> Charles and Mary's daughter Caroline Mercer Langston was the mother of Langston Hughes.</w:t>
      </w:r>
      <w:hyperlink r:id="rId41" w:anchor="cite_note-4" w:history="1">
        <w:r w:rsidRPr="00D40D0C">
          <w:rPr>
            <w:rFonts w:ascii="Times New Roman" w:eastAsia="Times New Roman" w:hAnsi="Times New Roman" w:cs="Times New Roman"/>
            <w:color w:val="0000FF"/>
            <w:sz w:val="24"/>
            <w:szCs w:val="24"/>
            <w:u w:val="single"/>
            <w:vertAlign w:val="superscript"/>
            <w:lang/>
          </w:rPr>
          <w:t>[5]</w:t>
        </w:r>
      </w:hyperlink>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Hughes' father left his family and later divorced Carrie. He went to </w:t>
      </w:r>
      <w:hyperlink r:id="rId42" w:tooltip="Cuba" w:history="1">
        <w:r w:rsidRPr="00D40D0C">
          <w:rPr>
            <w:rFonts w:ascii="Times New Roman" w:eastAsia="Times New Roman" w:hAnsi="Times New Roman" w:cs="Times New Roman"/>
            <w:color w:val="0000FF"/>
            <w:sz w:val="24"/>
            <w:szCs w:val="24"/>
            <w:u w:val="single"/>
            <w:lang/>
          </w:rPr>
          <w:t>Cuba</w:t>
        </w:r>
      </w:hyperlink>
      <w:r w:rsidRPr="00D40D0C">
        <w:rPr>
          <w:rFonts w:ascii="Times New Roman" w:eastAsia="Times New Roman" w:hAnsi="Times New Roman" w:cs="Times New Roman"/>
          <w:sz w:val="24"/>
          <w:szCs w:val="24"/>
          <w:lang/>
        </w:rPr>
        <w:t xml:space="preserve">, and then </w:t>
      </w:r>
      <w:hyperlink r:id="rId43" w:tooltip="Mexico" w:history="1">
        <w:r w:rsidRPr="00D40D0C">
          <w:rPr>
            <w:rFonts w:ascii="Times New Roman" w:eastAsia="Times New Roman" w:hAnsi="Times New Roman" w:cs="Times New Roman"/>
            <w:color w:val="0000FF"/>
            <w:sz w:val="24"/>
            <w:szCs w:val="24"/>
            <w:u w:val="single"/>
            <w:lang/>
          </w:rPr>
          <w:t>Mexico</w:t>
        </w:r>
      </w:hyperlink>
      <w:r w:rsidRPr="00D40D0C">
        <w:rPr>
          <w:rFonts w:ascii="Times New Roman" w:eastAsia="Times New Roman" w:hAnsi="Times New Roman" w:cs="Times New Roman"/>
          <w:sz w:val="24"/>
          <w:szCs w:val="24"/>
          <w:lang/>
        </w:rPr>
        <w:t>, seeking to escape the enduring racism in the United States.</w:t>
      </w:r>
      <w:hyperlink r:id="rId44" w:anchor="cite_note-5" w:history="1">
        <w:r w:rsidRPr="00D40D0C">
          <w:rPr>
            <w:rFonts w:ascii="Times New Roman" w:eastAsia="Times New Roman" w:hAnsi="Times New Roman" w:cs="Times New Roman"/>
            <w:color w:val="0000FF"/>
            <w:sz w:val="24"/>
            <w:szCs w:val="24"/>
            <w:u w:val="single"/>
            <w:vertAlign w:val="superscript"/>
            <w:lang/>
          </w:rPr>
          <w:t>[6]</w:t>
        </w:r>
      </w:hyperlink>
      <w:r w:rsidRPr="00D40D0C">
        <w:rPr>
          <w:rFonts w:ascii="Times New Roman" w:eastAsia="Times New Roman" w:hAnsi="Times New Roman" w:cs="Times New Roman"/>
          <w:sz w:val="24"/>
          <w:szCs w:val="24"/>
          <w:lang/>
        </w:rPr>
        <w:t xml:space="preserve"> After the separation of his parents, while his mother travelled seeking employment, young Langston was raised mainly by his maternal grandmother Mary Patterson Langston in Lawrence, Kansas. Through the black American </w:t>
      </w:r>
      <w:hyperlink r:id="rId45" w:tooltip="Oral tradition" w:history="1">
        <w:r w:rsidRPr="00D40D0C">
          <w:rPr>
            <w:rFonts w:ascii="Times New Roman" w:eastAsia="Times New Roman" w:hAnsi="Times New Roman" w:cs="Times New Roman"/>
            <w:color w:val="0000FF"/>
            <w:sz w:val="24"/>
            <w:szCs w:val="24"/>
            <w:u w:val="single"/>
            <w:lang/>
          </w:rPr>
          <w:t>oral tradition</w:t>
        </w:r>
      </w:hyperlink>
      <w:r w:rsidRPr="00D40D0C">
        <w:rPr>
          <w:rFonts w:ascii="Times New Roman" w:eastAsia="Times New Roman" w:hAnsi="Times New Roman" w:cs="Times New Roman"/>
          <w:sz w:val="24"/>
          <w:szCs w:val="24"/>
          <w:lang/>
        </w:rPr>
        <w:t xml:space="preserve"> and drawing from the activist experiences of her generation, Mary Langston instilled in the young Langston Hughes a lasting sense of racial pride.</w:t>
      </w:r>
      <w:hyperlink r:id="rId46" w:anchor="cite_note-6" w:history="1">
        <w:r w:rsidRPr="00D40D0C">
          <w:rPr>
            <w:rFonts w:ascii="Times New Roman" w:eastAsia="Times New Roman" w:hAnsi="Times New Roman" w:cs="Times New Roman"/>
            <w:color w:val="0000FF"/>
            <w:sz w:val="24"/>
            <w:szCs w:val="24"/>
            <w:u w:val="single"/>
            <w:vertAlign w:val="superscript"/>
            <w:lang/>
          </w:rPr>
          <w:t>[7</w:t>
        </w:r>
        <w:proofErr w:type="gramStart"/>
        <w:r w:rsidRPr="00D40D0C">
          <w:rPr>
            <w:rFonts w:ascii="Times New Roman" w:eastAsia="Times New Roman" w:hAnsi="Times New Roman" w:cs="Times New Roman"/>
            <w:color w:val="0000FF"/>
            <w:sz w:val="24"/>
            <w:szCs w:val="24"/>
            <w:u w:val="single"/>
            <w:vertAlign w:val="superscript"/>
            <w:lang/>
          </w:rPr>
          <w:t>]</w:t>
        </w:r>
        <w:proofErr w:type="gramEnd"/>
      </w:hyperlink>
      <w:hyperlink r:id="rId47" w:anchor="cite_note-7" w:history="1">
        <w:r w:rsidRPr="00D40D0C">
          <w:rPr>
            <w:rFonts w:ascii="Times New Roman" w:eastAsia="Times New Roman" w:hAnsi="Times New Roman" w:cs="Times New Roman"/>
            <w:color w:val="0000FF"/>
            <w:sz w:val="24"/>
            <w:szCs w:val="24"/>
            <w:u w:val="single"/>
            <w:vertAlign w:val="superscript"/>
            <w:lang/>
          </w:rPr>
          <w:t>[8]</w:t>
        </w:r>
      </w:hyperlink>
      <w:hyperlink r:id="rId48" w:anchor="cite_note-8" w:history="1">
        <w:r w:rsidRPr="00D40D0C">
          <w:rPr>
            <w:rFonts w:ascii="Times New Roman" w:eastAsia="Times New Roman" w:hAnsi="Times New Roman" w:cs="Times New Roman"/>
            <w:color w:val="0000FF"/>
            <w:sz w:val="24"/>
            <w:szCs w:val="24"/>
            <w:u w:val="single"/>
            <w:vertAlign w:val="superscript"/>
            <w:lang/>
          </w:rPr>
          <w:t>[9]</w:t>
        </w:r>
      </w:hyperlink>
      <w:r w:rsidRPr="00D40D0C">
        <w:rPr>
          <w:rFonts w:ascii="Times New Roman" w:eastAsia="Times New Roman" w:hAnsi="Times New Roman" w:cs="Times New Roman"/>
          <w:sz w:val="24"/>
          <w:szCs w:val="24"/>
          <w:lang/>
        </w:rPr>
        <w:t xml:space="preserve"> He spent most of childhood in </w:t>
      </w:r>
      <w:hyperlink r:id="rId49" w:tooltip="Lawrence, Kansas" w:history="1">
        <w:r w:rsidRPr="00D40D0C">
          <w:rPr>
            <w:rFonts w:ascii="Times New Roman" w:eastAsia="Times New Roman" w:hAnsi="Times New Roman" w:cs="Times New Roman"/>
            <w:color w:val="0000FF"/>
            <w:sz w:val="24"/>
            <w:szCs w:val="24"/>
            <w:u w:val="single"/>
            <w:lang/>
          </w:rPr>
          <w:t>Lawrence</w:t>
        </w:r>
      </w:hyperlink>
      <w:r w:rsidRPr="00D40D0C">
        <w:rPr>
          <w:rFonts w:ascii="Times New Roman" w:eastAsia="Times New Roman" w:hAnsi="Times New Roman" w:cs="Times New Roman"/>
          <w:sz w:val="24"/>
          <w:szCs w:val="24"/>
          <w:lang/>
        </w:rPr>
        <w:t xml:space="preserve">, </w:t>
      </w:r>
      <w:hyperlink r:id="rId50" w:tooltip="Kansas" w:history="1">
        <w:r w:rsidRPr="00D40D0C">
          <w:rPr>
            <w:rFonts w:ascii="Times New Roman" w:eastAsia="Times New Roman" w:hAnsi="Times New Roman" w:cs="Times New Roman"/>
            <w:color w:val="0000FF"/>
            <w:sz w:val="24"/>
            <w:szCs w:val="24"/>
            <w:u w:val="single"/>
            <w:lang/>
          </w:rPr>
          <w:t>Kansas</w:t>
        </w:r>
      </w:hyperlink>
      <w:r w:rsidRPr="00D40D0C">
        <w:rPr>
          <w:rFonts w:ascii="Times New Roman" w:eastAsia="Times New Roman" w:hAnsi="Times New Roman" w:cs="Times New Roman"/>
          <w:sz w:val="24"/>
          <w:szCs w:val="24"/>
          <w:lang/>
        </w:rPr>
        <w:t xml:space="preserve">. After the death of his grandmother, he went to live with family friends, James and Mary Reed, for two years. Because of the unstable early life, his childhood was not an entirely happy one, but it was one that heavily influenced the poet he would become. Later, Hughes lived again with his mother Carrie in </w:t>
      </w:r>
      <w:hyperlink r:id="rId51" w:tooltip="Lincoln, Illinois" w:history="1">
        <w:r w:rsidRPr="00D40D0C">
          <w:rPr>
            <w:rFonts w:ascii="Times New Roman" w:eastAsia="Times New Roman" w:hAnsi="Times New Roman" w:cs="Times New Roman"/>
            <w:color w:val="0000FF"/>
            <w:sz w:val="24"/>
            <w:szCs w:val="24"/>
            <w:u w:val="single"/>
            <w:lang/>
          </w:rPr>
          <w:t>Lincoln</w:t>
        </w:r>
      </w:hyperlink>
      <w:r w:rsidRPr="00D40D0C">
        <w:rPr>
          <w:rFonts w:ascii="Times New Roman" w:eastAsia="Times New Roman" w:hAnsi="Times New Roman" w:cs="Times New Roman"/>
          <w:sz w:val="24"/>
          <w:szCs w:val="24"/>
          <w:lang/>
        </w:rPr>
        <w:t xml:space="preserve">, </w:t>
      </w:r>
      <w:hyperlink r:id="rId52" w:tooltip="Illinois" w:history="1">
        <w:r w:rsidRPr="00D40D0C">
          <w:rPr>
            <w:rFonts w:ascii="Times New Roman" w:eastAsia="Times New Roman" w:hAnsi="Times New Roman" w:cs="Times New Roman"/>
            <w:color w:val="0000FF"/>
            <w:sz w:val="24"/>
            <w:szCs w:val="24"/>
            <w:u w:val="single"/>
            <w:lang/>
          </w:rPr>
          <w:t>Illinois</w:t>
        </w:r>
      </w:hyperlink>
      <w:r w:rsidRPr="00D40D0C">
        <w:rPr>
          <w:rFonts w:ascii="Times New Roman" w:eastAsia="Times New Roman" w:hAnsi="Times New Roman" w:cs="Times New Roman"/>
          <w:sz w:val="24"/>
          <w:szCs w:val="24"/>
          <w:lang/>
        </w:rPr>
        <w:t xml:space="preserve">, who had remarried when he was still an adolescent, and eventually in </w:t>
      </w:r>
      <w:hyperlink r:id="rId53" w:tooltip="Cleveland, Ohio" w:history="1">
        <w:r w:rsidRPr="00D40D0C">
          <w:rPr>
            <w:rFonts w:ascii="Times New Roman" w:eastAsia="Times New Roman" w:hAnsi="Times New Roman" w:cs="Times New Roman"/>
            <w:color w:val="0000FF"/>
            <w:sz w:val="24"/>
            <w:szCs w:val="24"/>
            <w:u w:val="single"/>
            <w:lang/>
          </w:rPr>
          <w:t>Cleveland</w:t>
        </w:r>
      </w:hyperlink>
      <w:r w:rsidRPr="00D40D0C">
        <w:rPr>
          <w:rFonts w:ascii="Times New Roman" w:eastAsia="Times New Roman" w:hAnsi="Times New Roman" w:cs="Times New Roman"/>
          <w:sz w:val="24"/>
          <w:szCs w:val="24"/>
          <w:lang/>
        </w:rPr>
        <w:t xml:space="preserve">, </w:t>
      </w:r>
      <w:hyperlink r:id="rId54" w:tooltip="Ohio" w:history="1">
        <w:r w:rsidRPr="00D40D0C">
          <w:rPr>
            <w:rFonts w:ascii="Times New Roman" w:eastAsia="Times New Roman" w:hAnsi="Times New Roman" w:cs="Times New Roman"/>
            <w:color w:val="0000FF"/>
            <w:sz w:val="24"/>
            <w:szCs w:val="24"/>
            <w:u w:val="single"/>
            <w:lang/>
          </w:rPr>
          <w:t>Ohio</w:t>
        </w:r>
      </w:hyperlink>
      <w:r w:rsidRPr="00D40D0C">
        <w:rPr>
          <w:rFonts w:ascii="Times New Roman" w:eastAsia="Times New Roman" w:hAnsi="Times New Roman" w:cs="Times New Roman"/>
          <w:sz w:val="24"/>
          <w:szCs w:val="24"/>
          <w:lang/>
        </w:rPr>
        <w:t xml:space="preserve">, where he attended </w:t>
      </w:r>
      <w:hyperlink r:id="rId55" w:tooltip="High school" w:history="1">
        <w:r w:rsidRPr="00D40D0C">
          <w:rPr>
            <w:rFonts w:ascii="Times New Roman" w:eastAsia="Times New Roman" w:hAnsi="Times New Roman" w:cs="Times New Roman"/>
            <w:color w:val="0000FF"/>
            <w:sz w:val="24"/>
            <w:szCs w:val="24"/>
            <w:u w:val="single"/>
            <w:lang/>
          </w:rPr>
          <w:t>high school</w:t>
        </w:r>
      </w:hyperlink>
      <w:r w:rsidRPr="00D40D0C">
        <w:rPr>
          <w:rFonts w:ascii="Times New Roman" w:eastAsia="Times New Roman" w:hAnsi="Times New Roman" w:cs="Times New Roman"/>
          <w:sz w:val="24"/>
          <w:szCs w:val="24"/>
          <w:lang/>
        </w:rPr>
        <w:t>. The Hughes' home in Cleveland was sold in foreclosure in 2009; the 2.5-story, wood-frame house on the city's east side was sold at a sheriff's auction in February for $16,667.</w:t>
      </w:r>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While in </w:t>
      </w:r>
      <w:hyperlink r:id="rId56" w:tooltip="Grammar school" w:history="1">
        <w:r w:rsidRPr="00D40D0C">
          <w:rPr>
            <w:rFonts w:ascii="Times New Roman" w:eastAsia="Times New Roman" w:hAnsi="Times New Roman" w:cs="Times New Roman"/>
            <w:color w:val="0000FF"/>
            <w:sz w:val="24"/>
            <w:szCs w:val="24"/>
            <w:u w:val="single"/>
            <w:lang/>
          </w:rPr>
          <w:t>grammar school</w:t>
        </w:r>
      </w:hyperlink>
      <w:r w:rsidRPr="00D40D0C">
        <w:rPr>
          <w:rFonts w:ascii="Times New Roman" w:eastAsia="Times New Roman" w:hAnsi="Times New Roman" w:cs="Times New Roman"/>
          <w:sz w:val="24"/>
          <w:szCs w:val="24"/>
          <w:lang/>
        </w:rPr>
        <w:t xml:space="preserve"> in Lincoln, Illinois, Hughes was elected class poet. Hughes stated in retrospect he thought it was because of the </w:t>
      </w:r>
      <w:hyperlink r:id="rId57" w:tooltip="Stereotype" w:history="1">
        <w:r w:rsidRPr="00D40D0C">
          <w:rPr>
            <w:rFonts w:ascii="Times New Roman" w:eastAsia="Times New Roman" w:hAnsi="Times New Roman" w:cs="Times New Roman"/>
            <w:color w:val="0000FF"/>
            <w:sz w:val="24"/>
            <w:szCs w:val="24"/>
            <w:u w:val="single"/>
            <w:lang/>
          </w:rPr>
          <w:t>stereotype</w:t>
        </w:r>
      </w:hyperlink>
      <w:r w:rsidRPr="00D40D0C">
        <w:rPr>
          <w:rFonts w:ascii="Times New Roman" w:eastAsia="Times New Roman" w:hAnsi="Times New Roman" w:cs="Times New Roman"/>
          <w:sz w:val="24"/>
          <w:szCs w:val="24"/>
          <w:lang/>
        </w:rPr>
        <w:t xml:space="preserve"> that African Americans have rhythm.</w:t>
      </w:r>
      <w:hyperlink r:id="rId58" w:anchor="cite_note-9" w:history="1">
        <w:r w:rsidRPr="00D40D0C">
          <w:rPr>
            <w:rFonts w:ascii="Times New Roman" w:eastAsia="Times New Roman" w:hAnsi="Times New Roman" w:cs="Times New Roman"/>
            <w:color w:val="0000FF"/>
            <w:sz w:val="24"/>
            <w:szCs w:val="24"/>
            <w:u w:val="single"/>
            <w:vertAlign w:val="superscript"/>
            <w:lang/>
          </w:rPr>
          <w:t>[10]</w:t>
        </w:r>
      </w:hyperlink>
      <w:r w:rsidRPr="00D40D0C">
        <w:rPr>
          <w:rFonts w:ascii="Times New Roman" w:eastAsia="Times New Roman" w:hAnsi="Times New Roman" w:cs="Times New Roman"/>
          <w:sz w:val="24"/>
          <w:szCs w:val="24"/>
          <w:lang/>
        </w:rPr>
        <w:t xml:space="preserve"> "I was a victim of a stereotype. There were only two of us Negro kids in the whole class and our English teacher was always stressing the importance of rhythm in poetry. Well, everyone knows — except us — that all Negroes have rhythm, so they elected me as class poet."</w:t>
      </w:r>
      <w:hyperlink r:id="rId59" w:anchor="cite_note-10" w:history="1">
        <w:r w:rsidRPr="00D40D0C">
          <w:rPr>
            <w:rFonts w:ascii="Times New Roman" w:eastAsia="Times New Roman" w:hAnsi="Times New Roman" w:cs="Times New Roman"/>
            <w:color w:val="0000FF"/>
            <w:sz w:val="24"/>
            <w:szCs w:val="24"/>
            <w:u w:val="single"/>
            <w:vertAlign w:val="superscript"/>
            <w:lang/>
          </w:rPr>
          <w:t>[11]</w:t>
        </w:r>
      </w:hyperlink>
      <w:r w:rsidRPr="00D40D0C">
        <w:rPr>
          <w:rFonts w:ascii="Times New Roman" w:eastAsia="Times New Roman" w:hAnsi="Times New Roman" w:cs="Times New Roman"/>
          <w:sz w:val="24"/>
          <w:szCs w:val="24"/>
          <w:lang/>
        </w:rPr>
        <w:t xml:space="preserve"> During high school in Cleveland, Ohio, he wrote for the school newspaper, edited the </w:t>
      </w:r>
      <w:hyperlink r:id="rId60" w:tooltip="Yearbook" w:history="1">
        <w:r w:rsidRPr="00D40D0C">
          <w:rPr>
            <w:rFonts w:ascii="Times New Roman" w:eastAsia="Times New Roman" w:hAnsi="Times New Roman" w:cs="Times New Roman"/>
            <w:color w:val="0000FF"/>
            <w:sz w:val="24"/>
            <w:szCs w:val="24"/>
            <w:u w:val="single"/>
            <w:lang/>
          </w:rPr>
          <w:t>yearbook</w:t>
        </w:r>
      </w:hyperlink>
      <w:r w:rsidRPr="00D40D0C">
        <w:rPr>
          <w:rFonts w:ascii="Times New Roman" w:eastAsia="Times New Roman" w:hAnsi="Times New Roman" w:cs="Times New Roman"/>
          <w:sz w:val="24"/>
          <w:szCs w:val="24"/>
          <w:lang/>
        </w:rPr>
        <w:t xml:space="preserve">, and began to write his first short stories, poetry, and dramatic plays. His first piece of </w:t>
      </w:r>
      <w:hyperlink r:id="rId61" w:tooltip="Jazz poetry" w:history="1">
        <w:r w:rsidRPr="00D40D0C">
          <w:rPr>
            <w:rFonts w:ascii="Times New Roman" w:eastAsia="Times New Roman" w:hAnsi="Times New Roman" w:cs="Times New Roman"/>
            <w:color w:val="0000FF"/>
            <w:sz w:val="24"/>
            <w:szCs w:val="24"/>
            <w:u w:val="single"/>
            <w:lang/>
          </w:rPr>
          <w:t>jazz poetry</w:t>
        </w:r>
      </w:hyperlink>
      <w:r w:rsidRPr="00D40D0C">
        <w:rPr>
          <w:rFonts w:ascii="Times New Roman" w:eastAsia="Times New Roman" w:hAnsi="Times New Roman" w:cs="Times New Roman"/>
          <w:sz w:val="24"/>
          <w:szCs w:val="24"/>
          <w:lang/>
        </w:rPr>
        <w:t xml:space="preserve">, "'When Sue Wears Red", was written while he was still in high school. It was during this time that he discovered his love of books. From this early period in his life, Hughes would cite as influences on his poetry the American poets </w:t>
      </w:r>
      <w:hyperlink r:id="rId62" w:tooltip="Paul Laurence Dunbar" w:history="1">
        <w:r w:rsidRPr="00D40D0C">
          <w:rPr>
            <w:rFonts w:ascii="Times New Roman" w:eastAsia="Times New Roman" w:hAnsi="Times New Roman" w:cs="Times New Roman"/>
            <w:color w:val="0000FF"/>
            <w:sz w:val="24"/>
            <w:szCs w:val="24"/>
            <w:u w:val="single"/>
            <w:lang/>
          </w:rPr>
          <w:t>Paul Laurence Dunbar</w:t>
        </w:r>
      </w:hyperlink>
      <w:r w:rsidRPr="00D40D0C">
        <w:rPr>
          <w:rFonts w:ascii="Times New Roman" w:eastAsia="Times New Roman" w:hAnsi="Times New Roman" w:cs="Times New Roman"/>
          <w:sz w:val="24"/>
          <w:szCs w:val="24"/>
          <w:lang/>
        </w:rPr>
        <w:t xml:space="preserve"> and </w:t>
      </w:r>
      <w:hyperlink r:id="rId63" w:tooltip="Carl Sandburg" w:history="1">
        <w:r w:rsidRPr="00D40D0C">
          <w:rPr>
            <w:rFonts w:ascii="Times New Roman" w:eastAsia="Times New Roman" w:hAnsi="Times New Roman" w:cs="Times New Roman"/>
            <w:color w:val="0000FF"/>
            <w:sz w:val="24"/>
            <w:szCs w:val="24"/>
            <w:u w:val="single"/>
            <w:lang/>
          </w:rPr>
          <w:t>Carl Sandburg</w:t>
        </w:r>
      </w:hyperlink>
      <w:r w:rsidRPr="00D40D0C">
        <w:rPr>
          <w:rFonts w:ascii="Times New Roman" w:eastAsia="Times New Roman" w:hAnsi="Times New Roman" w:cs="Times New Roman"/>
          <w:sz w:val="24"/>
          <w:szCs w:val="24"/>
          <w:lang/>
        </w:rPr>
        <w:t>.</w:t>
      </w:r>
    </w:p>
    <w:p w:rsidR="00D40D0C" w:rsidRDefault="00D40D0C" w:rsidP="00D40D0C">
      <w:pPr>
        <w:pStyle w:val="Heading3"/>
        <w:shd w:val="clear" w:color="auto" w:fill="F8FCFF"/>
        <w:rPr>
          <w:lang/>
        </w:rPr>
      </w:pPr>
      <w:r>
        <w:rPr>
          <w:rStyle w:val="editsection"/>
          <w:lang/>
        </w:rPr>
        <w:t>[</w:t>
      </w:r>
      <w:hyperlink r:id="rId64" w:tooltip="Edit section: Death" w:history="1">
        <w:proofErr w:type="gramStart"/>
        <w:r>
          <w:rPr>
            <w:rStyle w:val="Hyperlink"/>
            <w:lang/>
          </w:rPr>
          <w:t>edit</w:t>
        </w:r>
        <w:proofErr w:type="gramEnd"/>
      </w:hyperlink>
      <w:r>
        <w:rPr>
          <w:rStyle w:val="editsection"/>
          <w:lang/>
        </w:rPr>
        <w:t>]</w:t>
      </w:r>
      <w:r>
        <w:rPr>
          <w:lang/>
        </w:rPr>
        <w:t xml:space="preserve"> </w:t>
      </w:r>
      <w:r>
        <w:rPr>
          <w:rStyle w:val="mw-headline"/>
          <w:lang/>
        </w:rPr>
        <w:t>Death</w:t>
      </w:r>
    </w:p>
    <w:p w:rsidR="00D40D0C" w:rsidRDefault="00D40D0C" w:rsidP="00D40D0C">
      <w:pPr>
        <w:pStyle w:val="NormalWeb"/>
        <w:shd w:val="clear" w:color="auto" w:fill="F8FCFF"/>
        <w:rPr>
          <w:lang/>
        </w:rPr>
      </w:pPr>
      <w:r>
        <w:rPr>
          <w:lang/>
        </w:rPr>
        <w:t xml:space="preserve">On May 22, 1967, Langston Hughes died from complications after abdominal surgery, related to </w:t>
      </w:r>
      <w:hyperlink r:id="rId65" w:tooltip="Prostate cancer" w:history="1">
        <w:r>
          <w:rPr>
            <w:rStyle w:val="Hyperlink"/>
            <w:lang/>
          </w:rPr>
          <w:t>prostate cancer</w:t>
        </w:r>
      </w:hyperlink>
      <w:r>
        <w:rPr>
          <w:lang/>
        </w:rPr>
        <w:t xml:space="preserve">, at the age of 65. His ashes are interred beneath a floor medallion in the middle of the foyer leading to the auditorium named for him within the </w:t>
      </w:r>
      <w:hyperlink r:id="rId66" w:tooltip="Arthur Schomburg Center for Research in Black Culture" w:history="1">
        <w:r>
          <w:rPr>
            <w:rStyle w:val="Hyperlink"/>
            <w:lang/>
          </w:rPr>
          <w:t xml:space="preserve">Arthur </w:t>
        </w:r>
        <w:proofErr w:type="spellStart"/>
        <w:r>
          <w:rPr>
            <w:rStyle w:val="Hyperlink"/>
            <w:lang/>
          </w:rPr>
          <w:t>Schomburg</w:t>
        </w:r>
        <w:proofErr w:type="spellEnd"/>
        <w:r>
          <w:rPr>
            <w:rStyle w:val="Hyperlink"/>
            <w:lang/>
          </w:rPr>
          <w:t xml:space="preserve"> Center for Research in Black Culture</w:t>
        </w:r>
      </w:hyperlink>
      <w:r>
        <w:rPr>
          <w:lang/>
        </w:rPr>
        <w:t xml:space="preserve"> in Harlem.</w:t>
      </w:r>
      <w:hyperlink r:id="rId67" w:anchor="cite_note-29" w:history="1">
        <w:r>
          <w:rPr>
            <w:color w:val="0000FF"/>
            <w:u w:val="single"/>
            <w:vertAlign w:val="superscript"/>
            <w:lang/>
          </w:rPr>
          <w:t>[30]</w:t>
        </w:r>
      </w:hyperlink>
      <w:r>
        <w:rPr>
          <w:lang/>
        </w:rPr>
        <w:t xml:space="preserve"> The design on the floor covering his </w:t>
      </w:r>
      <w:hyperlink r:id="rId68" w:tooltip="Cremation" w:history="1">
        <w:r>
          <w:rPr>
            <w:rStyle w:val="Hyperlink"/>
            <w:lang/>
          </w:rPr>
          <w:t>cremated</w:t>
        </w:r>
      </w:hyperlink>
      <w:r>
        <w:rPr>
          <w:lang/>
        </w:rPr>
        <w:t xml:space="preserve"> remains is an </w:t>
      </w:r>
      <w:hyperlink r:id="rId69" w:tooltip="Africa" w:history="1">
        <w:r>
          <w:rPr>
            <w:rStyle w:val="Hyperlink"/>
            <w:lang/>
          </w:rPr>
          <w:t>African</w:t>
        </w:r>
      </w:hyperlink>
      <w:r>
        <w:rPr>
          <w:lang/>
        </w:rPr>
        <w:t xml:space="preserve"> </w:t>
      </w:r>
      <w:hyperlink r:id="rId70" w:tooltip="Cosmogram" w:history="1">
        <w:proofErr w:type="spellStart"/>
        <w:r>
          <w:rPr>
            <w:rStyle w:val="Hyperlink"/>
            <w:lang/>
          </w:rPr>
          <w:t>cosmogram</w:t>
        </w:r>
        <w:proofErr w:type="spellEnd"/>
      </w:hyperlink>
      <w:r>
        <w:rPr>
          <w:lang/>
        </w:rPr>
        <w:t xml:space="preserve"> titled </w:t>
      </w:r>
      <w:r>
        <w:rPr>
          <w:i/>
          <w:iCs/>
          <w:lang/>
        </w:rPr>
        <w:t>Rivers</w:t>
      </w:r>
      <w:r>
        <w:rPr>
          <w:lang/>
        </w:rPr>
        <w:t xml:space="preserve">. The title is taken from the poem </w:t>
      </w:r>
      <w:r>
        <w:rPr>
          <w:i/>
          <w:iCs/>
          <w:lang/>
        </w:rPr>
        <w:t>The Negro Speaks of Rivers</w:t>
      </w:r>
      <w:r>
        <w:rPr>
          <w:lang/>
        </w:rPr>
        <w:t xml:space="preserve"> by Hughes. Within the center of the </w:t>
      </w:r>
      <w:proofErr w:type="spellStart"/>
      <w:r>
        <w:rPr>
          <w:lang/>
        </w:rPr>
        <w:t>cosmogram</w:t>
      </w:r>
      <w:proofErr w:type="spellEnd"/>
      <w:r>
        <w:rPr>
          <w:lang/>
        </w:rPr>
        <w:t xml:space="preserve"> and precisely above the ashes of Hughes are the words </w:t>
      </w:r>
      <w:proofErr w:type="gramStart"/>
      <w:r>
        <w:rPr>
          <w:i/>
          <w:iCs/>
          <w:lang/>
        </w:rPr>
        <w:t>My</w:t>
      </w:r>
      <w:proofErr w:type="gramEnd"/>
      <w:r>
        <w:rPr>
          <w:i/>
          <w:iCs/>
          <w:lang/>
        </w:rPr>
        <w:t xml:space="preserve"> soul has grown deep like the rivers</w:t>
      </w:r>
      <w:r>
        <w:rPr>
          <w:lang/>
        </w:rPr>
        <w:t>.</w:t>
      </w:r>
    </w:p>
    <w:p w:rsidR="00D40D0C" w:rsidRDefault="00D40D0C" w:rsidP="00D40D0C">
      <w:pPr>
        <w:pStyle w:val="NormalWeb"/>
        <w:shd w:val="clear" w:color="auto" w:fill="F8FCFF"/>
        <w:rPr>
          <w:lang/>
        </w:rPr>
      </w:pPr>
      <w:r>
        <w:rPr>
          <w:lang/>
        </w:rPr>
        <w:t xml:space="preserve">The Langston Hughes Memorial Library on the campus of </w:t>
      </w:r>
      <w:hyperlink r:id="rId71" w:tooltip="Lincoln University (Pennsylvania)" w:history="1">
        <w:r>
          <w:rPr>
            <w:rStyle w:val="Hyperlink"/>
            <w:lang/>
          </w:rPr>
          <w:t>Lincoln University</w:t>
        </w:r>
      </w:hyperlink>
      <w:r>
        <w:rPr>
          <w:lang/>
        </w:rPr>
        <w:t xml:space="preserve">, as well as at the </w:t>
      </w:r>
      <w:hyperlink r:id="rId72" w:tooltip="James Weldon Johnson" w:history="1">
        <w:r>
          <w:rPr>
            <w:rStyle w:val="Hyperlink"/>
            <w:lang/>
          </w:rPr>
          <w:t>James Weldon Johnson</w:t>
        </w:r>
      </w:hyperlink>
      <w:r>
        <w:rPr>
          <w:lang/>
        </w:rPr>
        <w:t xml:space="preserve"> Collection within the </w:t>
      </w:r>
      <w:hyperlink r:id="rId73" w:tooltip="Yale University" w:history="1">
        <w:r>
          <w:rPr>
            <w:rStyle w:val="Hyperlink"/>
            <w:lang/>
          </w:rPr>
          <w:t>Yale University</w:t>
        </w:r>
      </w:hyperlink>
      <w:r>
        <w:rPr>
          <w:lang/>
        </w:rPr>
        <w:t xml:space="preserve"> </w:t>
      </w:r>
      <w:hyperlink r:id="rId74" w:tooltip="Beinecke Rare Book and Manuscript Library" w:history="1">
        <w:proofErr w:type="spellStart"/>
        <w:r>
          <w:rPr>
            <w:rStyle w:val="Hyperlink"/>
            <w:lang/>
          </w:rPr>
          <w:t>Beinecke</w:t>
        </w:r>
        <w:proofErr w:type="spellEnd"/>
        <w:r>
          <w:rPr>
            <w:rStyle w:val="Hyperlink"/>
            <w:lang/>
          </w:rPr>
          <w:t xml:space="preserve"> Rare Book and Manuscript Library</w:t>
        </w:r>
      </w:hyperlink>
      <w:r>
        <w:rPr>
          <w:lang/>
        </w:rPr>
        <w:t>.</w:t>
      </w:r>
      <w:r>
        <w:rPr>
          <w:lang/>
        </w:rPr>
        <w:br w:type="textWrapping" w:clear="all"/>
      </w:r>
    </w:p>
    <w:p w:rsidR="00D40D0C" w:rsidRPr="00D40D0C" w:rsidRDefault="00D40D0C" w:rsidP="00D40D0C">
      <w:pPr>
        <w:shd w:val="clear" w:color="auto" w:fill="F8FCFF"/>
        <w:spacing w:before="100" w:beforeAutospacing="1" w:after="100" w:afterAutospacing="1" w:line="240" w:lineRule="auto"/>
        <w:outlineLvl w:val="2"/>
        <w:rPr>
          <w:rFonts w:ascii="Times New Roman" w:eastAsia="Times New Roman" w:hAnsi="Times New Roman" w:cs="Times New Roman"/>
          <w:b/>
          <w:bCs/>
          <w:sz w:val="27"/>
          <w:szCs w:val="27"/>
          <w:lang/>
        </w:rPr>
      </w:pPr>
      <w:r w:rsidRPr="00D40D0C">
        <w:rPr>
          <w:rFonts w:ascii="Times New Roman" w:eastAsia="Times New Roman" w:hAnsi="Times New Roman" w:cs="Times New Roman"/>
          <w:b/>
          <w:bCs/>
          <w:sz w:val="27"/>
          <w:szCs w:val="27"/>
          <w:lang/>
        </w:rPr>
        <w:t>[</w:t>
      </w:r>
      <w:hyperlink r:id="rId75" w:tooltip="Edit section: 1920s" w:history="1">
        <w:proofErr w:type="gramStart"/>
        <w:r w:rsidRPr="00D40D0C">
          <w:rPr>
            <w:rFonts w:ascii="Times New Roman" w:eastAsia="Times New Roman" w:hAnsi="Times New Roman" w:cs="Times New Roman"/>
            <w:b/>
            <w:bCs/>
            <w:color w:val="0000FF"/>
            <w:sz w:val="27"/>
            <w:szCs w:val="27"/>
            <w:u w:val="single"/>
            <w:lang/>
          </w:rPr>
          <w:t>edit</w:t>
        </w:r>
        <w:proofErr w:type="gramEnd"/>
      </w:hyperlink>
      <w:r w:rsidRPr="00D40D0C">
        <w:rPr>
          <w:rFonts w:ascii="Times New Roman" w:eastAsia="Times New Roman" w:hAnsi="Times New Roman" w:cs="Times New Roman"/>
          <w:b/>
          <w:bCs/>
          <w:sz w:val="27"/>
          <w:szCs w:val="27"/>
          <w:lang/>
        </w:rPr>
        <w:t>] 1920s</w:t>
      </w:r>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2095500" cy="2943225"/>
            <wp:effectExtent l="19050" t="0" r="0" b="0"/>
            <wp:docPr id="5" name="Picture 5" descr="http://upload.wikimedia.org/wikipedia/en/thumb/4/4d/The_Weary_Blues_1926.jpg/220px-The_Weary_Blues_1926.jpg">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en/thumb/4/4d/The_Weary_Blues_1926.jpg/220px-The_Weary_Blues_1926.jpg">
                      <a:hlinkClick r:id="rId76"/>
                    </pic:cNvPr>
                    <pic:cNvPicPr>
                      <a:picLocks noChangeAspect="1" noChangeArrowheads="1"/>
                    </pic:cNvPicPr>
                  </pic:nvPicPr>
                  <pic:blipFill>
                    <a:blip r:embed="rId77"/>
                    <a:srcRect/>
                    <a:stretch>
                      <a:fillRect/>
                    </a:stretch>
                  </pic:blipFill>
                  <pic:spPr bwMode="auto">
                    <a:xfrm>
                      <a:off x="0" y="0"/>
                      <a:ext cx="2095500" cy="2943225"/>
                    </a:xfrm>
                    <a:prstGeom prst="rect">
                      <a:avLst/>
                    </a:prstGeom>
                    <a:noFill/>
                    <a:ln w="9525">
                      <a:noFill/>
                      <a:miter lim="800000"/>
                      <a:headEnd/>
                      <a:tailEnd/>
                    </a:ln>
                  </pic:spPr>
                </pic:pic>
              </a:graphicData>
            </a:graphic>
          </wp:inline>
        </w:drawing>
      </w:r>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6" name="Picture 6" descr="http://bits.wikimedia.org/skins-1.5/common/images/magnify-clip.png">
              <a:hlinkClick xmlns:a="http://schemas.openxmlformats.org/drawingml/2006/main" r:id="rId76"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5/common/images/magnify-clip.png">
                      <a:hlinkClick r:id="rId76" tooltip="Enlarge"/>
                    </pic:cNvPr>
                    <pic:cNvPicPr>
                      <a:picLocks noChangeAspect="1" noChangeArrowheads="1"/>
                    </pic:cNvPicPr>
                  </pic:nvPicPr>
                  <pic:blipFill>
                    <a:blip r:embed="rId18"/>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Langston Hughes, </w:t>
      </w:r>
      <w:proofErr w:type="gramStart"/>
      <w:r w:rsidRPr="00D40D0C">
        <w:rPr>
          <w:rFonts w:ascii="Times New Roman" w:eastAsia="Times New Roman" w:hAnsi="Times New Roman" w:cs="Times New Roman"/>
          <w:i/>
          <w:iCs/>
          <w:sz w:val="24"/>
          <w:szCs w:val="24"/>
          <w:lang/>
        </w:rPr>
        <w:t>The</w:t>
      </w:r>
      <w:proofErr w:type="gramEnd"/>
      <w:r w:rsidRPr="00D40D0C">
        <w:rPr>
          <w:rFonts w:ascii="Times New Roman" w:eastAsia="Times New Roman" w:hAnsi="Times New Roman" w:cs="Times New Roman"/>
          <w:i/>
          <w:iCs/>
          <w:sz w:val="24"/>
          <w:szCs w:val="24"/>
          <w:lang/>
        </w:rPr>
        <w:t xml:space="preserve"> Weary Blues</w:t>
      </w:r>
      <w:r w:rsidRPr="00D40D0C">
        <w:rPr>
          <w:rFonts w:ascii="Times New Roman" w:eastAsia="Times New Roman" w:hAnsi="Times New Roman" w:cs="Times New Roman"/>
          <w:sz w:val="24"/>
          <w:szCs w:val="24"/>
          <w:lang/>
        </w:rPr>
        <w:t>, 1926</w:t>
      </w:r>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First published in </w:t>
      </w:r>
      <w:hyperlink r:id="rId78" w:tooltip="The Crisis" w:history="1">
        <w:r w:rsidRPr="00D40D0C">
          <w:rPr>
            <w:rFonts w:ascii="Times New Roman" w:eastAsia="Times New Roman" w:hAnsi="Times New Roman" w:cs="Times New Roman"/>
            <w:i/>
            <w:iCs/>
            <w:color w:val="0000FF"/>
            <w:sz w:val="24"/>
            <w:szCs w:val="24"/>
            <w:u w:val="single"/>
            <w:lang/>
          </w:rPr>
          <w:t>The Crisis</w:t>
        </w:r>
      </w:hyperlink>
      <w:r w:rsidRPr="00D40D0C">
        <w:rPr>
          <w:rFonts w:ascii="Times New Roman" w:eastAsia="Times New Roman" w:hAnsi="Times New Roman" w:cs="Times New Roman"/>
          <w:sz w:val="24"/>
          <w:szCs w:val="24"/>
          <w:lang/>
        </w:rPr>
        <w:t xml:space="preserve"> in 1921, the verse that would become Hughes' signature poem, "The Negro Speaks of Rivers", appeared in his first book of poetry </w:t>
      </w:r>
      <w:r w:rsidRPr="00D40D0C">
        <w:rPr>
          <w:rFonts w:ascii="Times New Roman" w:eastAsia="Times New Roman" w:hAnsi="Times New Roman" w:cs="Times New Roman"/>
          <w:i/>
          <w:iCs/>
          <w:sz w:val="24"/>
          <w:szCs w:val="24"/>
          <w:lang/>
        </w:rPr>
        <w:t>The Weary Blues</w:t>
      </w:r>
      <w:r w:rsidRPr="00D40D0C">
        <w:rPr>
          <w:rFonts w:ascii="Times New Roman" w:eastAsia="Times New Roman" w:hAnsi="Times New Roman" w:cs="Times New Roman"/>
          <w:sz w:val="24"/>
          <w:szCs w:val="24"/>
          <w:lang/>
        </w:rPr>
        <w:t xml:space="preserve"> in 1926</w:t>
      </w:r>
      <w:proofErr w:type="gramStart"/>
      <w:r w:rsidRPr="00D40D0C">
        <w:rPr>
          <w:rFonts w:ascii="Times New Roman" w:eastAsia="Times New Roman" w:hAnsi="Times New Roman" w:cs="Times New Roman"/>
          <w:sz w:val="24"/>
          <w:szCs w:val="24"/>
          <w:lang/>
        </w:rPr>
        <w:t>:</w:t>
      </w:r>
      <w:proofErr w:type="gramEnd"/>
      <w:r w:rsidRPr="00D40D0C">
        <w:rPr>
          <w:rFonts w:ascii="Times New Roman" w:eastAsia="Times New Roman" w:hAnsi="Times New Roman" w:cs="Times New Roman"/>
          <w:sz w:val="24"/>
          <w:szCs w:val="24"/>
          <w:vertAlign w:val="superscript"/>
          <w:lang/>
        </w:rPr>
        <w:fldChar w:fldCharType="begin"/>
      </w:r>
      <w:r w:rsidRPr="00D40D0C">
        <w:rPr>
          <w:rFonts w:ascii="Times New Roman" w:eastAsia="Times New Roman" w:hAnsi="Times New Roman" w:cs="Times New Roman"/>
          <w:sz w:val="24"/>
          <w:szCs w:val="24"/>
          <w:vertAlign w:val="superscript"/>
          <w:lang/>
        </w:rPr>
        <w:instrText xml:space="preserve"> HYPERLINK "http://en.wikipedia.org/wiki/Langston_Hughes" \l "cite_note-30" </w:instrText>
      </w:r>
      <w:r w:rsidRPr="00D40D0C">
        <w:rPr>
          <w:rFonts w:ascii="Times New Roman" w:eastAsia="Times New Roman" w:hAnsi="Times New Roman" w:cs="Times New Roman"/>
          <w:sz w:val="24"/>
          <w:szCs w:val="24"/>
          <w:vertAlign w:val="superscript"/>
          <w:lang/>
        </w:rPr>
        <w:fldChar w:fldCharType="separate"/>
      </w:r>
      <w:r w:rsidRPr="00D40D0C">
        <w:rPr>
          <w:rFonts w:ascii="Times New Roman" w:eastAsia="Times New Roman" w:hAnsi="Times New Roman" w:cs="Times New Roman"/>
          <w:color w:val="0000FF"/>
          <w:sz w:val="24"/>
          <w:szCs w:val="24"/>
          <w:u w:val="single"/>
          <w:vertAlign w:val="superscript"/>
          <w:lang/>
        </w:rPr>
        <w:t>[31]</w:t>
      </w:r>
      <w:r w:rsidRPr="00D40D0C">
        <w:rPr>
          <w:rFonts w:ascii="Times New Roman" w:eastAsia="Times New Roman" w:hAnsi="Times New Roman" w:cs="Times New Roman"/>
          <w:sz w:val="24"/>
          <w:szCs w:val="24"/>
          <w:vertAlign w:val="superscript"/>
          <w:lang/>
        </w:rPr>
        <w:fldChar w:fldCharType="end"/>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I've known rivers: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I've known rivers ancient as the world and older than the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proofErr w:type="gramStart"/>
      <w:r w:rsidRPr="00D40D0C">
        <w:rPr>
          <w:rFonts w:ascii="Times New Roman" w:eastAsia="Times New Roman" w:hAnsi="Times New Roman" w:cs="Times New Roman"/>
          <w:sz w:val="24"/>
          <w:szCs w:val="24"/>
          <w:lang/>
        </w:rPr>
        <w:t>flow of human blood in human veins.</w:t>
      </w:r>
      <w:proofErr w:type="gramEnd"/>
      <w:r w:rsidRPr="00D40D0C">
        <w:rPr>
          <w:rFonts w:ascii="Times New Roman" w:eastAsia="Times New Roman" w:hAnsi="Times New Roman" w:cs="Times New Roman"/>
          <w:sz w:val="24"/>
          <w:szCs w:val="24"/>
          <w:lang/>
        </w:rPr>
        <w:t xml:space="preserve">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My soul has grown deep like the rivers</w:t>
      </w:r>
      <w:r w:rsidRPr="00D40D0C">
        <w:rPr>
          <w:rFonts w:ascii="Times New Roman" w:eastAsia="Times New Roman" w:hAnsi="Times New Roman" w:cs="Times New Roman"/>
          <w:sz w:val="24"/>
          <w:szCs w:val="24"/>
          <w:lang/>
        </w:rPr>
        <w:t xml:space="preserve">.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 bathed in the Euphrates when dawns were young.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 danced in the Nile when I was old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 built my hut near the Congo and it lulled me to sleep.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 looked upon the Nile and raised the pyramids above it.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 heard the singing of the Mississippi when Abe Lincoln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went down to New Orleans, and I've seen </w:t>
      </w:r>
      <w:proofErr w:type="gramStart"/>
      <w:r w:rsidRPr="00D40D0C">
        <w:rPr>
          <w:rFonts w:ascii="Times New Roman" w:eastAsia="Times New Roman" w:hAnsi="Times New Roman" w:cs="Times New Roman"/>
          <w:sz w:val="24"/>
          <w:szCs w:val="24"/>
          <w:lang/>
        </w:rPr>
        <w:t>its</w:t>
      </w:r>
      <w:proofErr w:type="gramEnd"/>
      <w:r w:rsidRPr="00D40D0C">
        <w:rPr>
          <w:rFonts w:ascii="Times New Roman" w:eastAsia="Times New Roman" w:hAnsi="Times New Roman" w:cs="Times New Roman"/>
          <w:sz w:val="24"/>
          <w:szCs w:val="24"/>
          <w:lang/>
        </w:rPr>
        <w:t xml:space="preserve"> muddy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proofErr w:type="gramStart"/>
      <w:r w:rsidRPr="00D40D0C">
        <w:rPr>
          <w:rFonts w:ascii="Times New Roman" w:eastAsia="Times New Roman" w:hAnsi="Times New Roman" w:cs="Times New Roman"/>
          <w:sz w:val="24"/>
          <w:szCs w:val="24"/>
          <w:lang/>
        </w:rPr>
        <w:t>bosom turn</w:t>
      </w:r>
      <w:proofErr w:type="gramEnd"/>
      <w:r w:rsidRPr="00D40D0C">
        <w:rPr>
          <w:rFonts w:ascii="Times New Roman" w:eastAsia="Times New Roman" w:hAnsi="Times New Roman" w:cs="Times New Roman"/>
          <w:sz w:val="24"/>
          <w:szCs w:val="24"/>
          <w:lang/>
        </w:rPr>
        <w:t xml:space="preserve"> all golden in the sunset.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I've known rivers: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Ancient, dusky rivers.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My soul has grown deep like the rivers</w:t>
      </w:r>
      <w:r w:rsidRPr="00D40D0C">
        <w:rPr>
          <w:rFonts w:ascii="Times New Roman" w:eastAsia="Times New Roman" w:hAnsi="Times New Roman" w:cs="Times New Roman"/>
          <w:sz w:val="24"/>
          <w:szCs w:val="24"/>
          <w:lang/>
        </w:rPr>
        <w:t xml:space="preserve">. </w:t>
      </w:r>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Hughes' life and work were enormously influential during the </w:t>
      </w:r>
      <w:hyperlink r:id="rId79" w:tooltip="Harlem Renaissance" w:history="1">
        <w:r w:rsidRPr="00D40D0C">
          <w:rPr>
            <w:rFonts w:ascii="Times New Roman" w:eastAsia="Times New Roman" w:hAnsi="Times New Roman" w:cs="Times New Roman"/>
            <w:color w:val="0000FF"/>
            <w:sz w:val="24"/>
            <w:szCs w:val="24"/>
            <w:u w:val="single"/>
            <w:lang/>
          </w:rPr>
          <w:t>Harlem Renaissance</w:t>
        </w:r>
      </w:hyperlink>
      <w:r w:rsidRPr="00D40D0C">
        <w:rPr>
          <w:rFonts w:ascii="Times New Roman" w:eastAsia="Times New Roman" w:hAnsi="Times New Roman" w:cs="Times New Roman"/>
          <w:sz w:val="24"/>
          <w:szCs w:val="24"/>
          <w:lang/>
        </w:rPr>
        <w:t xml:space="preserve"> of the 1920s alongside those of his contemporaries, </w:t>
      </w:r>
      <w:hyperlink r:id="rId80" w:tooltip="Zora Neale Hurston" w:history="1">
        <w:proofErr w:type="spellStart"/>
        <w:r w:rsidRPr="00D40D0C">
          <w:rPr>
            <w:rFonts w:ascii="Times New Roman" w:eastAsia="Times New Roman" w:hAnsi="Times New Roman" w:cs="Times New Roman"/>
            <w:color w:val="0000FF"/>
            <w:sz w:val="24"/>
            <w:szCs w:val="24"/>
            <w:u w:val="single"/>
            <w:lang/>
          </w:rPr>
          <w:t>Zora</w:t>
        </w:r>
        <w:proofErr w:type="spellEnd"/>
        <w:r w:rsidRPr="00D40D0C">
          <w:rPr>
            <w:rFonts w:ascii="Times New Roman" w:eastAsia="Times New Roman" w:hAnsi="Times New Roman" w:cs="Times New Roman"/>
            <w:color w:val="0000FF"/>
            <w:sz w:val="24"/>
            <w:szCs w:val="24"/>
            <w:u w:val="single"/>
            <w:lang/>
          </w:rPr>
          <w:t xml:space="preserve"> Neale Hurston</w:t>
        </w:r>
      </w:hyperlink>
      <w:r w:rsidRPr="00D40D0C">
        <w:rPr>
          <w:rFonts w:ascii="Times New Roman" w:eastAsia="Times New Roman" w:hAnsi="Times New Roman" w:cs="Times New Roman"/>
          <w:sz w:val="24"/>
          <w:szCs w:val="24"/>
          <w:lang/>
        </w:rPr>
        <w:t xml:space="preserve">, </w:t>
      </w:r>
      <w:hyperlink r:id="rId81" w:tooltip="Wallace Thurman" w:history="1">
        <w:r w:rsidRPr="00D40D0C">
          <w:rPr>
            <w:rFonts w:ascii="Times New Roman" w:eastAsia="Times New Roman" w:hAnsi="Times New Roman" w:cs="Times New Roman"/>
            <w:color w:val="0000FF"/>
            <w:sz w:val="24"/>
            <w:szCs w:val="24"/>
            <w:u w:val="single"/>
            <w:lang/>
          </w:rPr>
          <w:t>Wallace Thurman</w:t>
        </w:r>
      </w:hyperlink>
      <w:r w:rsidRPr="00D40D0C">
        <w:rPr>
          <w:rFonts w:ascii="Times New Roman" w:eastAsia="Times New Roman" w:hAnsi="Times New Roman" w:cs="Times New Roman"/>
          <w:sz w:val="24"/>
          <w:szCs w:val="24"/>
          <w:lang/>
        </w:rPr>
        <w:t xml:space="preserve">, </w:t>
      </w:r>
      <w:hyperlink r:id="rId82" w:tooltip="Claude McKay" w:history="1">
        <w:r w:rsidRPr="00D40D0C">
          <w:rPr>
            <w:rFonts w:ascii="Times New Roman" w:eastAsia="Times New Roman" w:hAnsi="Times New Roman" w:cs="Times New Roman"/>
            <w:color w:val="0000FF"/>
            <w:sz w:val="24"/>
            <w:szCs w:val="24"/>
            <w:u w:val="single"/>
            <w:lang/>
          </w:rPr>
          <w:t>Claude McKay</w:t>
        </w:r>
      </w:hyperlink>
      <w:r w:rsidRPr="00D40D0C">
        <w:rPr>
          <w:rFonts w:ascii="Times New Roman" w:eastAsia="Times New Roman" w:hAnsi="Times New Roman" w:cs="Times New Roman"/>
          <w:sz w:val="24"/>
          <w:szCs w:val="24"/>
          <w:lang/>
        </w:rPr>
        <w:t xml:space="preserve">, </w:t>
      </w:r>
      <w:hyperlink r:id="rId83" w:tooltip="Countee Cullen" w:history="1">
        <w:proofErr w:type="spellStart"/>
        <w:r w:rsidRPr="00D40D0C">
          <w:rPr>
            <w:rFonts w:ascii="Times New Roman" w:eastAsia="Times New Roman" w:hAnsi="Times New Roman" w:cs="Times New Roman"/>
            <w:color w:val="0000FF"/>
            <w:sz w:val="24"/>
            <w:szCs w:val="24"/>
            <w:u w:val="single"/>
            <w:lang/>
          </w:rPr>
          <w:t>Countee</w:t>
        </w:r>
        <w:proofErr w:type="spellEnd"/>
        <w:r w:rsidRPr="00D40D0C">
          <w:rPr>
            <w:rFonts w:ascii="Times New Roman" w:eastAsia="Times New Roman" w:hAnsi="Times New Roman" w:cs="Times New Roman"/>
            <w:color w:val="0000FF"/>
            <w:sz w:val="24"/>
            <w:szCs w:val="24"/>
            <w:u w:val="single"/>
            <w:lang/>
          </w:rPr>
          <w:t xml:space="preserve"> Cullen</w:t>
        </w:r>
      </w:hyperlink>
      <w:r w:rsidRPr="00D40D0C">
        <w:rPr>
          <w:rFonts w:ascii="Times New Roman" w:eastAsia="Times New Roman" w:hAnsi="Times New Roman" w:cs="Times New Roman"/>
          <w:sz w:val="24"/>
          <w:szCs w:val="24"/>
          <w:lang/>
        </w:rPr>
        <w:t xml:space="preserve">, </w:t>
      </w:r>
      <w:hyperlink r:id="rId84" w:tooltip="Richard Bruce Nugent" w:history="1">
        <w:r w:rsidRPr="00D40D0C">
          <w:rPr>
            <w:rFonts w:ascii="Times New Roman" w:eastAsia="Times New Roman" w:hAnsi="Times New Roman" w:cs="Times New Roman"/>
            <w:color w:val="0000FF"/>
            <w:sz w:val="24"/>
            <w:szCs w:val="24"/>
            <w:u w:val="single"/>
            <w:lang/>
          </w:rPr>
          <w:t>Richard Bruce Nugent</w:t>
        </w:r>
      </w:hyperlink>
      <w:r w:rsidRPr="00D40D0C">
        <w:rPr>
          <w:rFonts w:ascii="Times New Roman" w:eastAsia="Times New Roman" w:hAnsi="Times New Roman" w:cs="Times New Roman"/>
          <w:sz w:val="24"/>
          <w:szCs w:val="24"/>
          <w:lang/>
        </w:rPr>
        <w:t xml:space="preserve">, and </w:t>
      </w:r>
      <w:hyperlink r:id="rId85" w:tooltip="Aaron Douglas" w:history="1">
        <w:r w:rsidRPr="00D40D0C">
          <w:rPr>
            <w:rFonts w:ascii="Times New Roman" w:eastAsia="Times New Roman" w:hAnsi="Times New Roman" w:cs="Times New Roman"/>
            <w:color w:val="0000FF"/>
            <w:sz w:val="24"/>
            <w:szCs w:val="24"/>
            <w:u w:val="single"/>
            <w:lang/>
          </w:rPr>
          <w:t>Aaron Douglas</w:t>
        </w:r>
      </w:hyperlink>
      <w:r w:rsidRPr="00D40D0C">
        <w:rPr>
          <w:rFonts w:ascii="Times New Roman" w:eastAsia="Times New Roman" w:hAnsi="Times New Roman" w:cs="Times New Roman"/>
          <w:sz w:val="24"/>
          <w:szCs w:val="24"/>
          <w:lang/>
        </w:rPr>
        <w:t xml:space="preserve">, who, collectively (with the exception of McKay), created the short-lived magazine </w:t>
      </w:r>
      <w:r w:rsidRPr="00D40D0C">
        <w:rPr>
          <w:rFonts w:ascii="Times New Roman" w:eastAsia="Times New Roman" w:hAnsi="Times New Roman" w:cs="Times New Roman"/>
          <w:i/>
          <w:iCs/>
          <w:sz w:val="24"/>
          <w:szCs w:val="24"/>
          <w:lang/>
        </w:rPr>
        <w:t xml:space="preserve">Fire!! </w:t>
      </w:r>
      <w:proofErr w:type="gramStart"/>
      <w:r w:rsidRPr="00D40D0C">
        <w:rPr>
          <w:rFonts w:ascii="Times New Roman" w:eastAsia="Times New Roman" w:hAnsi="Times New Roman" w:cs="Times New Roman"/>
          <w:i/>
          <w:iCs/>
          <w:sz w:val="24"/>
          <w:szCs w:val="24"/>
          <w:lang/>
        </w:rPr>
        <w:t>Devoted to Younger Negro Artists</w:t>
      </w:r>
      <w:r w:rsidRPr="00D40D0C">
        <w:rPr>
          <w:rFonts w:ascii="Times New Roman" w:eastAsia="Times New Roman" w:hAnsi="Times New Roman" w:cs="Times New Roman"/>
          <w:sz w:val="24"/>
          <w:szCs w:val="24"/>
          <w:lang/>
        </w:rPr>
        <w:t>.</w:t>
      </w:r>
      <w:proofErr w:type="gramEnd"/>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2095500" cy="2590800"/>
            <wp:effectExtent l="19050" t="0" r="0" b="0"/>
            <wp:docPr id="9" name="Picture 9" descr="http://upload.wikimedia.org/wikipedia/en/thumb/1/1f/Fauset%2CHughes%2C_Hurston_1927.jpg/220px-Fauset%2CHughes%2C_Hurston_1927.jpg">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en/thumb/1/1f/Fauset%2CHughes%2C_Hurston_1927.jpg/220px-Fauset%2CHughes%2C_Hurston_1927.jpg">
                      <a:hlinkClick r:id="rId86"/>
                    </pic:cNvPr>
                    <pic:cNvPicPr>
                      <a:picLocks noChangeAspect="1" noChangeArrowheads="1"/>
                    </pic:cNvPicPr>
                  </pic:nvPicPr>
                  <pic:blipFill>
                    <a:blip r:embed="rId87"/>
                    <a:srcRect/>
                    <a:stretch>
                      <a:fillRect/>
                    </a:stretch>
                  </pic:blipFill>
                  <pic:spPr bwMode="auto">
                    <a:xfrm>
                      <a:off x="0" y="0"/>
                      <a:ext cx="2095500" cy="2590800"/>
                    </a:xfrm>
                    <a:prstGeom prst="rect">
                      <a:avLst/>
                    </a:prstGeom>
                    <a:noFill/>
                    <a:ln w="9525">
                      <a:noFill/>
                      <a:miter lim="800000"/>
                      <a:headEnd/>
                      <a:tailEnd/>
                    </a:ln>
                  </pic:spPr>
                </pic:pic>
              </a:graphicData>
            </a:graphic>
          </wp:inline>
        </w:drawing>
      </w:r>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10" name="Picture 10" descr="http://bits.wikimedia.org/skins-1.5/common/images/magnify-clip.png">
              <a:hlinkClick xmlns:a="http://schemas.openxmlformats.org/drawingml/2006/main" r:id="rId86"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its.wikimedia.org/skins-1.5/common/images/magnify-clip.png">
                      <a:hlinkClick r:id="rId86" tooltip="Enlarge"/>
                    </pic:cNvPr>
                    <pic:cNvPicPr>
                      <a:picLocks noChangeAspect="1" noChangeArrowheads="1"/>
                    </pic:cNvPicPr>
                  </pic:nvPicPr>
                  <pic:blipFill>
                    <a:blip r:embed="rId18"/>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D40D0C" w:rsidRPr="00D40D0C" w:rsidRDefault="00D40D0C" w:rsidP="00D40D0C">
      <w:pPr>
        <w:shd w:val="clear" w:color="auto" w:fill="F8FCFF"/>
        <w:spacing w:after="0" w:line="240" w:lineRule="auto"/>
        <w:rPr>
          <w:rFonts w:ascii="Times New Roman" w:eastAsia="Times New Roman" w:hAnsi="Times New Roman" w:cs="Times New Roman"/>
          <w:sz w:val="24"/>
          <w:szCs w:val="24"/>
          <w:lang/>
        </w:rPr>
      </w:pPr>
      <w:hyperlink r:id="rId88" w:tooltip="Jessie Redmon Fauset" w:history="1">
        <w:r w:rsidRPr="00D40D0C">
          <w:rPr>
            <w:rFonts w:ascii="Times New Roman" w:eastAsia="Times New Roman" w:hAnsi="Times New Roman" w:cs="Times New Roman"/>
            <w:color w:val="0000FF"/>
            <w:sz w:val="24"/>
            <w:szCs w:val="24"/>
            <w:u w:val="single"/>
            <w:lang/>
          </w:rPr>
          <w:t xml:space="preserve">Jessie </w:t>
        </w:r>
        <w:proofErr w:type="spellStart"/>
        <w:r w:rsidRPr="00D40D0C">
          <w:rPr>
            <w:rFonts w:ascii="Times New Roman" w:eastAsia="Times New Roman" w:hAnsi="Times New Roman" w:cs="Times New Roman"/>
            <w:color w:val="0000FF"/>
            <w:sz w:val="24"/>
            <w:szCs w:val="24"/>
            <w:u w:val="single"/>
            <w:lang/>
          </w:rPr>
          <w:t>Redmon</w:t>
        </w:r>
        <w:proofErr w:type="spellEnd"/>
        <w:r w:rsidRPr="00D40D0C">
          <w:rPr>
            <w:rFonts w:ascii="Times New Roman" w:eastAsia="Times New Roman" w:hAnsi="Times New Roman" w:cs="Times New Roman"/>
            <w:color w:val="0000FF"/>
            <w:sz w:val="24"/>
            <w:szCs w:val="24"/>
            <w:u w:val="single"/>
            <w:lang/>
          </w:rPr>
          <w:t xml:space="preserve"> </w:t>
        </w:r>
        <w:proofErr w:type="spellStart"/>
        <w:r w:rsidRPr="00D40D0C">
          <w:rPr>
            <w:rFonts w:ascii="Times New Roman" w:eastAsia="Times New Roman" w:hAnsi="Times New Roman" w:cs="Times New Roman"/>
            <w:color w:val="0000FF"/>
            <w:sz w:val="24"/>
            <w:szCs w:val="24"/>
            <w:u w:val="single"/>
            <w:lang/>
          </w:rPr>
          <w:t>Fauset</w:t>
        </w:r>
        <w:proofErr w:type="spellEnd"/>
      </w:hyperlink>
      <w:r w:rsidRPr="00D40D0C">
        <w:rPr>
          <w:rFonts w:ascii="Times New Roman" w:eastAsia="Times New Roman" w:hAnsi="Times New Roman" w:cs="Times New Roman"/>
          <w:sz w:val="24"/>
          <w:szCs w:val="24"/>
          <w:lang/>
        </w:rPr>
        <w:t xml:space="preserve">, Hughes, and </w:t>
      </w:r>
      <w:hyperlink r:id="rId89" w:tooltip="Zora Neale Hurston" w:history="1">
        <w:proofErr w:type="spellStart"/>
        <w:r w:rsidRPr="00D40D0C">
          <w:rPr>
            <w:rFonts w:ascii="Times New Roman" w:eastAsia="Times New Roman" w:hAnsi="Times New Roman" w:cs="Times New Roman"/>
            <w:color w:val="0000FF"/>
            <w:sz w:val="24"/>
            <w:szCs w:val="24"/>
            <w:u w:val="single"/>
            <w:lang/>
          </w:rPr>
          <w:t>Zora</w:t>
        </w:r>
        <w:proofErr w:type="spellEnd"/>
        <w:r w:rsidRPr="00D40D0C">
          <w:rPr>
            <w:rFonts w:ascii="Times New Roman" w:eastAsia="Times New Roman" w:hAnsi="Times New Roman" w:cs="Times New Roman"/>
            <w:color w:val="0000FF"/>
            <w:sz w:val="24"/>
            <w:szCs w:val="24"/>
            <w:u w:val="single"/>
            <w:lang/>
          </w:rPr>
          <w:t xml:space="preserve"> Neale Hurston</w:t>
        </w:r>
      </w:hyperlink>
      <w:r w:rsidRPr="00D40D0C">
        <w:rPr>
          <w:rFonts w:ascii="Times New Roman" w:eastAsia="Times New Roman" w:hAnsi="Times New Roman" w:cs="Times New Roman"/>
          <w:sz w:val="24"/>
          <w:szCs w:val="24"/>
          <w:lang/>
        </w:rPr>
        <w:t xml:space="preserve">, 1927, </w:t>
      </w:r>
      <w:hyperlink r:id="rId90" w:tooltip="Tuskegee Institute" w:history="1">
        <w:r w:rsidRPr="00D40D0C">
          <w:rPr>
            <w:rFonts w:ascii="Times New Roman" w:eastAsia="Times New Roman" w:hAnsi="Times New Roman" w:cs="Times New Roman"/>
            <w:color w:val="0000FF"/>
            <w:sz w:val="24"/>
            <w:szCs w:val="24"/>
            <w:u w:val="single"/>
            <w:lang/>
          </w:rPr>
          <w:t>Tuskegee Institute</w:t>
        </w:r>
      </w:hyperlink>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Hughes and his contemporaries were often in conflict with the goals and aspirations of the black </w:t>
      </w:r>
      <w:hyperlink r:id="rId91" w:tooltip="Middle class" w:history="1">
        <w:r w:rsidRPr="00D40D0C">
          <w:rPr>
            <w:rFonts w:ascii="Times New Roman" w:eastAsia="Times New Roman" w:hAnsi="Times New Roman" w:cs="Times New Roman"/>
            <w:color w:val="0000FF"/>
            <w:sz w:val="24"/>
            <w:szCs w:val="24"/>
            <w:u w:val="single"/>
            <w:lang/>
          </w:rPr>
          <w:t>middle class</w:t>
        </w:r>
      </w:hyperlink>
      <w:r w:rsidRPr="00D40D0C">
        <w:rPr>
          <w:rFonts w:ascii="Times New Roman" w:eastAsia="Times New Roman" w:hAnsi="Times New Roman" w:cs="Times New Roman"/>
          <w:sz w:val="24"/>
          <w:szCs w:val="24"/>
          <w:lang/>
        </w:rPr>
        <w:t xml:space="preserve">, and of those considered to be the midwives of the Harlem Renaissance, </w:t>
      </w:r>
      <w:hyperlink r:id="rId92" w:tooltip="W. E. B. Du Bois" w:history="1">
        <w:r w:rsidRPr="00D40D0C">
          <w:rPr>
            <w:rFonts w:ascii="Times New Roman" w:eastAsia="Times New Roman" w:hAnsi="Times New Roman" w:cs="Times New Roman"/>
            <w:color w:val="0000FF"/>
            <w:sz w:val="24"/>
            <w:szCs w:val="24"/>
            <w:u w:val="single"/>
            <w:lang/>
          </w:rPr>
          <w:t>W. E. B. Du Bois</w:t>
        </w:r>
      </w:hyperlink>
      <w:r w:rsidRPr="00D40D0C">
        <w:rPr>
          <w:rFonts w:ascii="Times New Roman" w:eastAsia="Times New Roman" w:hAnsi="Times New Roman" w:cs="Times New Roman"/>
          <w:sz w:val="24"/>
          <w:szCs w:val="24"/>
          <w:lang/>
        </w:rPr>
        <w:t xml:space="preserve">, </w:t>
      </w:r>
      <w:hyperlink r:id="rId93" w:tooltip="Jessie Redmon Fauset" w:history="1">
        <w:r w:rsidRPr="00D40D0C">
          <w:rPr>
            <w:rFonts w:ascii="Times New Roman" w:eastAsia="Times New Roman" w:hAnsi="Times New Roman" w:cs="Times New Roman"/>
            <w:color w:val="0000FF"/>
            <w:sz w:val="24"/>
            <w:szCs w:val="24"/>
            <w:u w:val="single"/>
            <w:lang/>
          </w:rPr>
          <w:t xml:space="preserve">Jessie </w:t>
        </w:r>
        <w:proofErr w:type="spellStart"/>
        <w:r w:rsidRPr="00D40D0C">
          <w:rPr>
            <w:rFonts w:ascii="Times New Roman" w:eastAsia="Times New Roman" w:hAnsi="Times New Roman" w:cs="Times New Roman"/>
            <w:color w:val="0000FF"/>
            <w:sz w:val="24"/>
            <w:szCs w:val="24"/>
            <w:u w:val="single"/>
            <w:lang/>
          </w:rPr>
          <w:t>Redmon</w:t>
        </w:r>
        <w:proofErr w:type="spellEnd"/>
        <w:r w:rsidRPr="00D40D0C">
          <w:rPr>
            <w:rFonts w:ascii="Times New Roman" w:eastAsia="Times New Roman" w:hAnsi="Times New Roman" w:cs="Times New Roman"/>
            <w:color w:val="0000FF"/>
            <w:sz w:val="24"/>
            <w:szCs w:val="24"/>
            <w:u w:val="single"/>
            <w:lang/>
          </w:rPr>
          <w:t xml:space="preserve"> </w:t>
        </w:r>
        <w:proofErr w:type="spellStart"/>
        <w:r w:rsidRPr="00D40D0C">
          <w:rPr>
            <w:rFonts w:ascii="Times New Roman" w:eastAsia="Times New Roman" w:hAnsi="Times New Roman" w:cs="Times New Roman"/>
            <w:color w:val="0000FF"/>
            <w:sz w:val="24"/>
            <w:szCs w:val="24"/>
            <w:u w:val="single"/>
            <w:lang/>
          </w:rPr>
          <w:t>Fauset</w:t>
        </w:r>
        <w:proofErr w:type="spellEnd"/>
      </w:hyperlink>
      <w:r w:rsidRPr="00D40D0C">
        <w:rPr>
          <w:rFonts w:ascii="Times New Roman" w:eastAsia="Times New Roman" w:hAnsi="Times New Roman" w:cs="Times New Roman"/>
          <w:sz w:val="24"/>
          <w:szCs w:val="24"/>
          <w:lang/>
        </w:rPr>
        <w:t xml:space="preserve">, and </w:t>
      </w:r>
      <w:hyperlink r:id="rId94" w:tooltip="Alain LeRoy Locke" w:history="1">
        <w:r w:rsidRPr="00D40D0C">
          <w:rPr>
            <w:rFonts w:ascii="Times New Roman" w:eastAsia="Times New Roman" w:hAnsi="Times New Roman" w:cs="Times New Roman"/>
            <w:color w:val="0000FF"/>
            <w:sz w:val="24"/>
            <w:szCs w:val="24"/>
            <w:u w:val="single"/>
            <w:lang/>
          </w:rPr>
          <w:t xml:space="preserve">Alain </w:t>
        </w:r>
        <w:proofErr w:type="spellStart"/>
        <w:r w:rsidRPr="00D40D0C">
          <w:rPr>
            <w:rFonts w:ascii="Times New Roman" w:eastAsia="Times New Roman" w:hAnsi="Times New Roman" w:cs="Times New Roman"/>
            <w:color w:val="0000FF"/>
            <w:sz w:val="24"/>
            <w:szCs w:val="24"/>
            <w:u w:val="single"/>
            <w:lang/>
          </w:rPr>
          <w:t>LeRoy</w:t>
        </w:r>
        <w:proofErr w:type="spellEnd"/>
        <w:r w:rsidRPr="00D40D0C">
          <w:rPr>
            <w:rFonts w:ascii="Times New Roman" w:eastAsia="Times New Roman" w:hAnsi="Times New Roman" w:cs="Times New Roman"/>
            <w:color w:val="0000FF"/>
            <w:sz w:val="24"/>
            <w:szCs w:val="24"/>
            <w:u w:val="single"/>
            <w:lang/>
          </w:rPr>
          <w:t xml:space="preserve"> Locke</w:t>
        </w:r>
      </w:hyperlink>
      <w:r w:rsidRPr="00D40D0C">
        <w:rPr>
          <w:rFonts w:ascii="Times New Roman" w:eastAsia="Times New Roman" w:hAnsi="Times New Roman" w:cs="Times New Roman"/>
          <w:sz w:val="24"/>
          <w:szCs w:val="24"/>
          <w:lang/>
        </w:rPr>
        <w:t xml:space="preserve">, whom they accused of being overly fulsome in accommodating and assimilating </w:t>
      </w:r>
      <w:hyperlink r:id="rId95" w:tooltip="Eurocentrism" w:history="1">
        <w:r w:rsidRPr="00D40D0C">
          <w:rPr>
            <w:rFonts w:ascii="Times New Roman" w:eastAsia="Times New Roman" w:hAnsi="Times New Roman" w:cs="Times New Roman"/>
            <w:color w:val="0000FF"/>
            <w:sz w:val="24"/>
            <w:szCs w:val="24"/>
            <w:u w:val="single"/>
            <w:lang/>
          </w:rPr>
          <w:t>Eurocentric</w:t>
        </w:r>
      </w:hyperlink>
      <w:r w:rsidRPr="00D40D0C">
        <w:rPr>
          <w:rFonts w:ascii="Times New Roman" w:eastAsia="Times New Roman" w:hAnsi="Times New Roman" w:cs="Times New Roman"/>
          <w:sz w:val="24"/>
          <w:szCs w:val="24"/>
          <w:lang/>
        </w:rPr>
        <w:t xml:space="preserve"> values and culture for </w:t>
      </w:r>
      <w:hyperlink r:id="rId96" w:tooltip="Social equality" w:history="1">
        <w:r w:rsidRPr="00D40D0C">
          <w:rPr>
            <w:rFonts w:ascii="Times New Roman" w:eastAsia="Times New Roman" w:hAnsi="Times New Roman" w:cs="Times New Roman"/>
            <w:color w:val="0000FF"/>
            <w:sz w:val="24"/>
            <w:szCs w:val="24"/>
            <w:u w:val="single"/>
            <w:lang/>
          </w:rPr>
          <w:t>social equality</w:t>
        </w:r>
      </w:hyperlink>
      <w:r w:rsidRPr="00D40D0C">
        <w:rPr>
          <w:rFonts w:ascii="Times New Roman" w:eastAsia="Times New Roman" w:hAnsi="Times New Roman" w:cs="Times New Roman"/>
          <w:sz w:val="24"/>
          <w:szCs w:val="24"/>
          <w:lang/>
        </w:rPr>
        <w:t>. A primary expression of this conflict was the former's depiction of the "low-life", that is, the real lives of blacks in the lower social-economic strata and the superficial divisions and prejudices based on skin color within the black community.</w:t>
      </w:r>
      <w:hyperlink r:id="rId97" w:anchor="cite_note-31" w:history="1">
        <w:r w:rsidRPr="00D40D0C">
          <w:rPr>
            <w:rFonts w:ascii="Times New Roman" w:eastAsia="Times New Roman" w:hAnsi="Times New Roman" w:cs="Times New Roman"/>
            <w:color w:val="0000FF"/>
            <w:sz w:val="24"/>
            <w:szCs w:val="24"/>
            <w:u w:val="single"/>
            <w:vertAlign w:val="superscript"/>
            <w:lang/>
          </w:rPr>
          <w:t>[32]</w:t>
        </w:r>
      </w:hyperlink>
      <w:r w:rsidRPr="00D40D0C">
        <w:rPr>
          <w:rFonts w:ascii="Times New Roman" w:eastAsia="Times New Roman" w:hAnsi="Times New Roman" w:cs="Times New Roman"/>
          <w:sz w:val="24"/>
          <w:szCs w:val="24"/>
          <w:lang/>
        </w:rPr>
        <w:t xml:space="preserve"> Hughes wrote what would be considered the </w:t>
      </w:r>
      <w:hyperlink r:id="rId98" w:tooltip="Manifesto" w:history="1">
        <w:r w:rsidRPr="00D40D0C">
          <w:rPr>
            <w:rFonts w:ascii="Times New Roman" w:eastAsia="Times New Roman" w:hAnsi="Times New Roman" w:cs="Times New Roman"/>
            <w:color w:val="0000FF"/>
            <w:sz w:val="24"/>
            <w:szCs w:val="24"/>
            <w:u w:val="single"/>
            <w:lang/>
          </w:rPr>
          <w:t>manifesto</w:t>
        </w:r>
      </w:hyperlink>
      <w:r w:rsidRPr="00D40D0C">
        <w:rPr>
          <w:rFonts w:ascii="Times New Roman" w:eastAsia="Times New Roman" w:hAnsi="Times New Roman" w:cs="Times New Roman"/>
          <w:sz w:val="24"/>
          <w:szCs w:val="24"/>
          <w:lang/>
        </w:rPr>
        <w:t xml:space="preserve"> for him and his contemporaries published in </w:t>
      </w:r>
      <w:hyperlink r:id="rId99" w:tooltip="The Nation" w:history="1">
        <w:r w:rsidRPr="00D40D0C">
          <w:rPr>
            <w:rFonts w:ascii="Times New Roman" w:eastAsia="Times New Roman" w:hAnsi="Times New Roman" w:cs="Times New Roman"/>
            <w:color w:val="0000FF"/>
            <w:sz w:val="24"/>
            <w:szCs w:val="24"/>
            <w:u w:val="single"/>
            <w:lang/>
          </w:rPr>
          <w:t>The Nation</w:t>
        </w:r>
      </w:hyperlink>
      <w:r w:rsidRPr="00D40D0C">
        <w:rPr>
          <w:rFonts w:ascii="Times New Roman" w:eastAsia="Times New Roman" w:hAnsi="Times New Roman" w:cs="Times New Roman"/>
          <w:sz w:val="24"/>
          <w:szCs w:val="24"/>
          <w:lang/>
        </w:rPr>
        <w:t xml:space="preserve"> in 1926, </w:t>
      </w:r>
      <w:r w:rsidRPr="00D40D0C">
        <w:rPr>
          <w:rFonts w:ascii="Times New Roman" w:eastAsia="Times New Roman" w:hAnsi="Times New Roman" w:cs="Times New Roman"/>
          <w:i/>
          <w:iCs/>
          <w:sz w:val="24"/>
          <w:szCs w:val="24"/>
          <w:lang/>
        </w:rPr>
        <w:t>The Negro Artist and the Racial Mountain</w:t>
      </w:r>
      <w:r w:rsidRPr="00D40D0C">
        <w:rPr>
          <w:rFonts w:ascii="Times New Roman" w:eastAsia="Times New Roman" w:hAnsi="Times New Roman" w:cs="Times New Roman"/>
          <w:sz w:val="24"/>
          <w:szCs w:val="24"/>
          <w:lang/>
        </w:rPr>
        <w:t>:</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The younger Negro artists who create now intend to express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proofErr w:type="gramStart"/>
      <w:r w:rsidRPr="00D40D0C">
        <w:rPr>
          <w:rFonts w:ascii="Times New Roman" w:eastAsia="Times New Roman" w:hAnsi="Times New Roman" w:cs="Times New Roman"/>
          <w:sz w:val="24"/>
          <w:szCs w:val="24"/>
          <w:lang/>
        </w:rPr>
        <w:t>our</w:t>
      </w:r>
      <w:proofErr w:type="gramEnd"/>
      <w:r w:rsidRPr="00D40D0C">
        <w:rPr>
          <w:rFonts w:ascii="Times New Roman" w:eastAsia="Times New Roman" w:hAnsi="Times New Roman" w:cs="Times New Roman"/>
          <w:sz w:val="24"/>
          <w:szCs w:val="24"/>
          <w:lang/>
        </w:rPr>
        <w:t xml:space="preserve"> individual dark-skinned selves without fear or shame.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If white people are pleased we are glad. If they are not,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proofErr w:type="gramStart"/>
      <w:r w:rsidRPr="00D40D0C">
        <w:rPr>
          <w:rFonts w:ascii="Times New Roman" w:eastAsia="Times New Roman" w:hAnsi="Times New Roman" w:cs="Times New Roman"/>
          <w:sz w:val="24"/>
          <w:szCs w:val="24"/>
          <w:lang/>
        </w:rPr>
        <w:t>it</w:t>
      </w:r>
      <w:proofErr w:type="gramEnd"/>
      <w:r w:rsidRPr="00D40D0C">
        <w:rPr>
          <w:rFonts w:ascii="Times New Roman" w:eastAsia="Times New Roman" w:hAnsi="Times New Roman" w:cs="Times New Roman"/>
          <w:sz w:val="24"/>
          <w:szCs w:val="24"/>
          <w:lang/>
        </w:rPr>
        <w:t xml:space="preserve"> doesn't matter. We know we are beautiful. </w:t>
      </w:r>
      <w:proofErr w:type="gramStart"/>
      <w:r w:rsidRPr="00D40D0C">
        <w:rPr>
          <w:rFonts w:ascii="Times New Roman" w:eastAsia="Times New Roman" w:hAnsi="Times New Roman" w:cs="Times New Roman"/>
          <w:sz w:val="24"/>
          <w:szCs w:val="24"/>
          <w:lang/>
        </w:rPr>
        <w:t>And ugly, too.</w:t>
      </w:r>
      <w:proofErr w:type="gramEnd"/>
      <w:r w:rsidRPr="00D40D0C">
        <w:rPr>
          <w:rFonts w:ascii="Times New Roman" w:eastAsia="Times New Roman" w:hAnsi="Times New Roman" w:cs="Times New Roman"/>
          <w:sz w:val="24"/>
          <w:szCs w:val="24"/>
          <w:lang/>
        </w:rPr>
        <w:t xml:space="preserve">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The tom-tom </w:t>
      </w:r>
      <w:proofErr w:type="gramStart"/>
      <w:r w:rsidRPr="00D40D0C">
        <w:rPr>
          <w:rFonts w:ascii="Times New Roman" w:eastAsia="Times New Roman" w:hAnsi="Times New Roman" w:cs="Times New Roman"/>
          <w:sz w:val="24"/>
          <w:szCs w:val="24"/>
          <w:lang/>
        </w:rPr>
        <w:t>cries,</w:t>
      </w:r>
      <w:proofErr w:type="gramEnd"/>
      <w:r w:rsidRPr="00D40D0C">
        <w:rPr>
          <w:rFonts w:ascii="Times New Roman" w:eastAsia="Times New Roman" w:hAnsi="Times New Roman" w:cs="Times New Roman"/>
          <w:sz w:val="24"/>
          <w:szCs w:val="24"/>
          <w:lang/>
        </w:rPr>
        <w:t xml:space="preserve"> and the tom-tom laughs. If colored people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proofErr w:type="gramStart"/>
      <w:r w:rsidRPr="00D40D0C">
        <w:rPr>
          <w:rFonts w:ascii="Times New Roman" w:eastAsia="Times New Roman" w:hAnsi="Times New Roman" w:cs="Times New Roman"/>
          <w:sz w:val="24"/>
          <w:szCs w:val="24"/>
          <w:lang/>
        </w:rPr>
        <w:t>are</w:t>
      </w:r>
      <w:proofErr w:type="gramEnd"/>
      <w:r w:rsidRPr="00D40D0C">
        <w:rPr>
          <w:rFonts w:ascii="Times New Roman" w:eastAsia="Times New Roman" w:hAnsi="Times New Roman" w:cs="Times New Roman"/>
          <w:sz w:val="24"/>
          <w:szCs w:val="24"/>
          <w:lang/>
        </w:rPr>
        <w:t xml:space="preserve"> pleased we are glad. If they are not, their displeasure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proofErr w:type="gramStart"/>
      <w:r w:rsidRPr="00D40D0C">
        <w:rPr>
          <w:rFonts w:ascii="Times New Roman" w:eastAsia="Times New Roman" w:hAnsi="Times New Roman" w:cs="Times New Roman"/>
          <w:sz w:val="24"/>
          <w:szCs w:val="24"/>
          <w:lang/>
        </w:rPr>
        <w:t>doesn't</w:t>
      </w:r>
      <w:proofErr w:type="gramEnd"/>
      <w:r w:rsidRPr="00D40D0C">
        <w:rPr>
          <w:rFonts w:ascii="Times New Roman" w:eastAsia="Times New Roman" w:hAnsi="Times New Roman" w:cs="Times New Roman"/>
          <w:sz w:val="24"/>
          <w:szCs w:val="24"/>
          <w:lang/>
        </w:rPr>
        <w:t xml:space="preserve"> matter either. We build our temples for tomorrow,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proofErr w:type="gramStart"/>
      <w:r w:rsidRPr="00D40D0C">
        <w:rPr>
          <w:rFonts w:ascii="Times New Roman" w:eastAsia="Times New Roman" w:hAnsi="Times New Roman" w:cs="Times New Roman"/>
          <w:sz w:val="24"/>
          <w:szCs w:val="24"/>
          <w:lang/>
        </w:rPr>
        <w:t>strong</w:t>
      </w:r>
      <w:proofErr w:type="gramEnd"/>
      <w:r w:rsidRPr="00D40D0C">
        <w:rPr>
          <w:rFonts w:ascii="Times New Roman" w:eastAsia="Times New Roman" w:hAnsi="Times New Roman" w:cs="Times New Roman"/>
          <w:sz w:val="24"/>
          <w:szCs w:val="24"/>
          <w:lang/>
        </w:rPr>
        <w:t xml:space="preserve"> as we know how, and we stand on top of the mountain </w:t>
      </w:r>
    </w:p>
    <w:p w:rsidR="00D40D0C" w:rsidRPr="00D40D0C" w:rsidRDefault="00D40D0C" w:rsidP="00D40D0C">
      <w:pPr>
        <w:shd w:val="clear" w:color="auto" w:fill="F8FCFF"/>
        <w:spacing w:after="0" w:line="240" w:lineRule="auto"/>
        <w:ind w:left="720"/>
        <w:rPr>
          <w:rFonts w:ascii="Times New Roman" w:eastAsia="Times New Roman" w:hAnsi="Times New Roman" w:cs="Times New Roman"/>
          <w:sz w:val="24"/>
          <w:szCs w:val="24"/>
          <w:lang/>
        </w:rPr>
      </w:pPr>
      <w:proofErr w:type="gramStart"/>
      <w:r w:rsidRPr="00D40D0C">
        <w:rPr>
          <w:rFonts w:ascii="Times New Roman" w:eastAsia="Times New Roman" w:hAnsi="Times New Roman" w:cs="Times New Roman"/>
          <w:sz w:val="24"/>
          <w:szCs w:val="24"/>
          <w:lang/>
        </w:rPr>
        <w:t>free</w:t>
      </w:r>
      <w:proofErr w:type="gramEnd"/>
      <w:r w:rsidRPr="00D40D0C">
        <w:rPr>
          <w:rFonts w:ascii="Times New Roman" w:eastAsia="Times New Roman" w:hAnsi="Times New Roman" w:cs="Times New Roman"/>
          <w:sz w:val="24"/>
          <w:szCs w:val="24"/>
          <w:lang/>
        </w:rPr>
        <w:t xml:space="preserve"> within ourselves. </w:t>
      </w:r>
    </w:p>
    <w:p w:rsidR="00D40D0C" w:rsidRPr="00D40D0C" w:rsidRDefault="00D40D0C" w:rsidP="00D40D0C">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sz w:val="24"/>
          <w:szCs w:val="24"/>
          <w:lang/>
        </w:rPr>
        <w:t xml:space="preserve">Hughes was unashamedly black at a time when blackness was démodé, and he didn’t go much beyond the themes of </w:t>
      </w:r>
      <w:r w:rsidRPr="00D40D0C">
        <w:rPr>
          <w:rFonts w:ascii="Times New Roman" w:eastAsia="Times New Roman" w:hAnsi="Times New Roman" w:cs="Times New Roman"/>
          <w:i/>
          <w:iCs/>
          <w:sz w:val="24"/>
          <w:szCs w:val="24"/>
          <w:lang/>
        </w:rPr>
        <w:t>black is beautiful</w:t>
      </w:r>
      <w:r w:rsidRPr="00D40D0C">
        <w:rPr>
          <w:rFonts w:ascii="Times New Roman" w:eastAsia="Times New Roman" w:hAnsi="Times New Roman" w:cs="Times New Roman"/>
          <w:sz w:val="24"/>
          <w:szCs w:val="24"/>
          <w:lang/>
        </w:rPr>
        <w:t xml:space="preserve"> as he explored the black human condition in a variety of depths.</w:t>
      </w:r>
      <w:hyperlink r:id="rId100" w:anchor="cite_note-32" w:history="1">
        <w:r w:rsidRPr="00D40D0C">
          <w:rPr>
            <w:rFonts w:ascii="Times New Roman" w:eastAsia="Times New Roman" w:hAnsi="Times New Roman" w:cs="Times New Roman"/>
            <w:color w:val="0000FF"/>
            <w:sz w:val="24"/>
            <w:szCs w:val="24"/>
            <w:u w:val="single"/>
            <w:vertAlign w:val="superscript"/>
            <w:lang/>
          </w:rPr>
          <w:t>[33]</w:t>
        </w:r>
      </w:hyperlink>
      <w:r w:rsidRPr="00D40D0C">
        <w:rPr>
          <w:rFonts w:ascii="Times New Roman" w:eastAsia="Times New Roman" w:hAnsi="Times New Roman" w:cs="Times New Roman"/>
          <w:sz w:val="24"/>
          <w:szCs w:val="24"/>
          <w:lang/>
        </w:rPr>
        <w:t xml:space="preserve"> His main concern was the uplift of his people, of whom he judged himself the adequate appreciator, and whose strengths, resiliency, courage, and humor he wanted to record as part of the general American experience.</w:t>
      </w:r>
      <w:hyperlink r:id="rId101" w:anchor="cite_note-Brooks-33" w:history="1">
        <w:r w:rsidRPr="00D40D0C">
          <w:rPr>
            <w:rFonts w:ascii="Times New Roman" w:eastAsia="Times New Roman" w:hAnsi="Times New Roman" w:cs="Times New Roman"/>
            <w:color w:val="0000FF"/>
            <w:sz w:val="24"/>
            <w:szCs w:val="24"/>
            <w:u w:val="single"/>
            <w:vertAlign w:val="superscript"/>
            <w:lang/>
          </w:rPr>
          <w:t>[34]</w:t>
        </w:r>
      </w:hyperlink>
      <w:hyperlink r:id="rId102" w:anchor="cite_note-34" w:history="1">
        <w:r w:rsidRPr="00D40D0C">
          <w:rPr>
            <w:rFonts w:ascii="Times New Roman" w:eastAsia="Times New Roman" w:hAnsi="Times New Roman" w:cs="Times New Roman"/>
            <w:color w:val="0000FF"/>
            <w:sz w:val="24"/>
            <w:szCs w:val="24"/>
            <w:u w:val="single"/>
            <w:vertAlign w:val="superscript"/>
            <w:lang/>
          </w:rPr>
          <w:t>[35]</w:t>
        </w:r>
      </w:hyperlink>
      <w:r w:rsidRPr="00D40D0C">
        <w:rPr>
          <w:rFonts w:ascii="Times New Roman" w:eastAsia="Times New Roman" w:hAnsi="Times New Roman" w:cs="Times New Roman"/>
          <w:sz w:val="24"/>
          <w:szCs w:val="24"/>
          <w:lang/>
        </w:rPr>
        <w:t xml:space="preserve"> Thus, his </w:t>
      </w:r>
      <w:hyperlink r:id="rId103" w:tooltip="Poetry" w:history="1">
        <w:r w:rsidRPr="00D40D0C">
          <w:rPr>
            <w:rFonts w:ascii="Times New Roman" w:eastAsia="Times New Roman" w:hAnsi="Times New Roman" w:cs="Times New Roman"/>
            <w:color w:val="0000FF"/>
            <w:sz w:val="24"/>
            <w:szCs w:val="24"/>
            <w:u w:val="single"/>
            <w:lang/>
          </w:rPr>
          <w:t>poetry</w:t>
        </w:r>
      </w:hyperlink>
      <w:r w:rsidRPr="00D40D0C">
        <w:rPr>
          <w:rFonts w:ascii="Times New Roman" w:eastAsia="Times New Roman" w:hAnsi="Times New Roman" w:cs="Times New Roman"/>
          <w:sz w:val="24"/>
          <w:szCs w:val="24"/>
          <w:lang/>
        </w:rPr>
        <w:t xml:space="preserve"> and </w:t>
      </w:r>
      <w:hyperlink r:id="rId104" w:tooltip="Fiction" w:history="1">
        <w:r w:rsidRPr="00D40D0C">
          <w:rPr>
            <w:rFonts w:ascii="Times New Roman" w:eastAsia="Times New Roman" w:hAnsi="Times New Roman" w:cs="Times New Roman"/>
            <w:color w:val="0000FF"/>
            <w:sz w:val="24"/>
            <w:szCs w:val="24"/>
            <w:u w:val="single"/>
            <w:lang/>
          </w:rPr>
          <w:t>fiction</w:t>
        </w:r>
      </w:hyperlink>
      <w:r w:rsidRPr="00D40D0C">
        <w:rPr>
          <w:rFonts w:ascii="Times New Roman" w:eastAsia="Times New Roman" w:hAnsi="Times New Roman" w:cs="Times New Roman"/>
          <w:sz w:val="24"/>
          <w:szCs w:val="24"/>
          <w:lang/>
        </w:rPr>
        <w:t xml:space="preserve"> centered generally on insightful views of the working class lives of blacks in America, lives he portrayed as full of struggle, joy, laughter, and music. Permeating his work is pride in the </w:t>
      </w:r>
      <w:hyperlink r:id="rId105" w:tooltip="African American" w:history="1">
        <w:r w:rsidRPr="00D40D0C">
          <w:rPr>
            <w:rFonts w:ascii="Times New Roman" w:eastAsia="Times New Roman" w:hAnsi="Times New Roman" w:cs="Times New Roman"/>
            <w:color w:val="0000FF"/>
            <w:sz w:val="24"/>
            <w:szCs w:val="24"/>
            <w:u w:val="single"/>
            <w:lang/>
          </w:rPr>
          <w:t>African American</w:t>
        </w:r>
      </w:hyperlink>
      <w:r w:rsidRPr="00D40D0C">
        <w:rPr>
          <w:rFonts w:ascii="Times New Roman" w:eastAsia="Times New Roman" w:hAnsi="Times New Roman" w:cs="Times New Roman"/>
          <w:sz w:val="24"/>
          <w:szCs w:val="24"/>
          <w:lang/>
        </w:rPr>
        <w:t xml:space="preserve"> identity and its diverse culture. "My seeking has been to explain and illuminate the Negro condition in America and obliquely that of all human kind,"</w:t>
      </w:r>
      <w:hyperlink r:id="rId106" w:anchor="cite_note-35" w:history="1">
        <w:r w:rsidRPr="00D40D0C">
          <w:rPr>
            <w:rFonts w:ascii="Times New Roman" w:eastAsia="Times New Roman" w:hAnsi="Times New Roman" w:cs="Times New Roman"/>
            <w:color w:val="0000FF"/>
            <w:sz w:val="24"/>
            <w:szCs w:val="24"/>
            <w:u w:val="single"/>
            <w:vertAlign w:val="superscript"/>
            <w:lang/>
          </w:rPr>
          <w:t>[36]</w:t>
        </w:r>
      </w:hyperlink>
      <w:r w:rsidRPr="00D40D0C">
        <w:rPr>
          <w:rFonts w:ascii="Times New Roman" w:eastAsia="Times New Roman" w:hAnsi="Times New Roman" w:cs="Times New Roman"/>
          <w:sz w:val="24"/>
          <w:szCs w:val="24"/>
          <w:lang/>
        </w:rPr>
        <w:t xml:space="preserve"> Hughes is quoted as saying. Therefore, in his work he confronted </w:t>
      </w:r>
      <w:hyperlink r:id="rId107" w:tooltip="Ethnic stereotype" w:history="1">
        <w:r w:rsidRPr="00D40D0C">
          <w:rPr>
            <w:rFonts w:ascii="Times New Roman" w:eastAsia="Times New Roman" w:hAnsi="Times New Roman" w:cs="Times New Roman"/>
            <w:color w:val="0000FF"/>
            <w:sz w:val="24"/>
            <w:szCs w:val="24"/>
            <w:u w:val="single"/>
            <w:lang/>
          </w:rPr>
          <w:t>racial stereotypes</w:t>
        </w:r>
      </w:hyperlink>
      <w:r w:rsidRPr="00D40D0C">
        <w:rPr>
          <w:rFonts w:ascii="Times New Roman" w:eastAsia="Times New Roman" w:hAnsi="Times New Roman" w:cs="Times New Roman"/>
          <w:sz w:val="24"/>
          <w:szCs w:val="24"/>
          <w:lang/>
        </w:rPr>
        <w:t xml:space="preserve">, protested social conditions, and expanded African America’s image of itself; a “people’s poet” who sought to reeducate both audience and artist by lifting the theory of the black </w:t>
      </w:r>
      <w:hyperlink r:id="rId108" w:tooltip="Aesthetics" w:history="1">
        <w:r w:rsidRPr="00D40D0C">
          <w:rPr>
            <w:rFonts w:ascii="Times New Roman" w:eastAsia="Times New Roman" w:hAnsi="Times New Roman" w:cs="Times New Roman"/>
            <w:color w:val="0000FF"/>
            <w:sz w:val="24"/>
            <w:szCs w:val="24"/>
            <w:u w:val="single"/>
            <w:lang/>
          </w:rPr>
          <w:t>aesthetic</w:t>
        </w:r>
      </w:hyperlink>
      <w:r w:rsidRPr="00D40D0C">
        <w:rPr>
          <w:rFonts w:ascii="Times New Roman" w:eastAsia="Times New Roman" w:hAnsi="Times New Roman" w:cs="Times New Roman"/>
          <w:sz w:val="24"/>
          <w:szCs w:val="24"/>
          <w:lang/>
        </w:rPr>
        <w:t xml:space="preserve"> into reality.</w:t>
      </w:r>
      <w:hyperlink r:id="rId109" w:anchor="cite_note-36" w:history="1">
        <w:r w:rsidRPr="00D40D0C">
          <w:rPr>
            <w:rFonts w:ascii="Times New Roman" w:eastAsia="Times New Roman" w:hAnsi="Times New Roman" w:cs="Times New Roman"/>
            <w:color w:val="0000FF"/>
            <w:sz w:val="24"/>
            <w:szCs w:val="24"/>
            <w:u w:val="single"/>
            <w:vertAlign w:val="superscript"/>
            <w:lang/>
          </w:rPr>
          <w:t>[37]</w:t>
        </w:r>
      </w:hyperlink>
      <w:r w:rsidRPr="00D40D0C">
        <w:rPr>
          <w:rFonts w:ascii="Times New Roman" w:eastAsia="Times New Roman" w:hAnsi="Times New Roman" w:cs="Times New Roman"/>
          <w:sz w:val="24"/>
          <w:szCs w:val="24"/>
          <w:lang/>
        </w:rPr>
        <w:t xml:space="preserve"> An expression of this is the poem </w:t>
      </w:r>
      <w:r w:rsidRPr="00D40D0C">
        <w:rPr>
          <w:rFonts w:ascii="Times New Roman" w:eastAsia="Times New Roman" w:hAnsi="Times New Roman" w:cs="Times New Roman"/>
          <w:i/>
          <w:iCs/>
          <w:sz w:val="24"/>
          <w:szCs w:val="24"/>
          <w:lang/>
        </w:rPr>
        <w:t>My People</w:t>
      </w:r>
      <w:proofErr w:type="gramStart"/>
      <w:r w:rsidRPr="00D40D0C">
        <w:rPr>
          <w:rFonts w:ascii="Times New Roman" w:eastAsia="Times New Roman" w:hAnsi="Times New Roman" w:cs="Times New Roman"/>
          <w:sz w:val="24"/>
          <w:szCs w:val="24"/>
          <w:lang/>
        </w:rPr>
        <w:t>:</w:t>
      </w:r>
      <w:proofErr w:type="gramEnd"/>
      <w:hyperlink r:id="rId110" w:anchor="cite_note-37" w:history="1">
        <w:r w:rsidRPr="00D40D0C">
          <w:rPr>
            <w:rFonts w:ascii="Times New Roman" w:eastAsia="Times New Roman" w:hAnsi="Times New Roman" w:cs="Times New Roman"/>
            <w:color w:val="0000FF"/>
            <w:sz w:val="24"/>
            <w:szCs w:val="24"/>
            <w:u w:val="single"/>
            <w:vertAlign w:val="superscript"/>
            <w:lang/>
          </w:rPr>
          <w:t>[38]</w:t>
        </w:r>
      </w:hyperlink>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The Weary Blues</w:t>
      </w:r>
      <w:r w:rsidRPr="00D40D0C">
        <w:rPr>
          <w:rFonts w:ascii="Times New Roman" w:eastAsia="Times New Roman" w:hAnsi="Times New Roman" w:cs="Times New Roman"/>
          <w:sz w:val="24"/>
          <w:szCs w:val="24"/>
          <w:lang/>
        </w:rPr>
        <w:t xml:space="preserve">, Knopf, 1926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Fine Clothes to the Jew</w:t>
      </w:r>
      <w:r w:rsidRPr="00D40D0C">
        <w:rPr>
          <w:rFonts w:ascii="Times New Roman" w:eastAsia="Times New Roman" w:hAnsi="Times New Roman" w:cs="Times New Roman"/>
          <w:sz w:val="24"/>
          <w:szCs w:val="24"/>
          <w:lang/>
        </w:rPr>
        <w:t xml:space="preserve">, Knopf, 1927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The Negro Mother and Other Dramatic Recitations</w:t>
      </w:r>
      <w:r w:rsidRPr="00D40D0C">
        <w:rPr>
          <w:rFonts w:ascii="Times New Roman" w:eastAsia="Times New Roman" w:hAnsi="Times New Roman" w:cs="Times New Roman"/>
          <w:sz w:val="24"/>
          <w:szCs w:val="24"/>
          <w:lang/>
        </w:rPr>
        <w:t xml:space="preserve">, 1931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Dear Lovely Death</w:t>
      </w:r>
      <w:r w:rsidRPr="00D40D0C">
        <w:rPr>
          <w:rFonts w:ascii="Times New Roman" w:eastAsia="Times New Roman" w:hAnsi="Times New Roman" w:cs="Times New Roman"/>
          <w:sz w:val="24"/>
          <w:szCs w:val="24"/>
          <w:lang/>
        </w:rPr>
        <w:t xml:space="preserve">, 1931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The Dream Keeper and Other Poems</w:t>
      </w:r>
      <w:r w:rsidRPr="00D40D0C">
        <w:rPr>
          <w:rFonts w:ascii="Times New Roman" w:eastAsia="Times New Roman" w:hAnsi="Times New Roman" w:cs="Times New Roman"/>
          <w:sz w:val="24"/>
          <w:szCs w:val="24"/>
          <w:lang/>
        </w:rPr>
        <w:t xml:space="preserve">, Knopf, 1932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Scottsboro Limited: Four Poems and a Play</w:t>
      </w:r>
      <w:r w:rsidRPr="00D40D0C">
        <w:rPr>
          <w:rFonts w:ascii="Times New Roman" w:eastAsia="Times New Roman" w:hAnsi="Times New Roman" w:cs="Times New Roman"/>
          <w:sz w:val="24"/>
          <w:szCs w:val="24"/>
          <w:lang/>
        </w:rPr>
        <w:t xml:space="preserve">, Golden Stair Press, N.Y., 1932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hyperlink r:id="rId111" w:tooltip="Let America Be America Again" w:history="1">
        <w:r w:rsidRPr="00D40D0C">
          <w:rPr>
            <w:rFonts w:ascii="Times New Roman" w:eastAsia="Times New Roman" w:hAnsi="Times New Roman" w:cs="Times New Roman"/>
            <w:i/>
            <w:iCs/>
            <w:color w:val="0000FF"/>
            <w:sz w:val="24"/>
            <w:szCs w:val="24"/>
            <w:u w:val="single"/>
            <w:lang/>
          </w:rPr>
          <w:t>Let America Be America Again</w:t>
        </w:r>
      </w:hyperlink>
      <w:r w:rsidRPr="00D40D0C">
        <w:rPr>
          <w:rFonts w:ascii="Times New Roman" w:eastAsia="Times New Roman" w:hAnsi="Times New Roman" w:cs="Times New Roman"/>
          <w:sz w:val="24"/>
          <w:szCs w:val="24"/>
          <w:lang/>
        </w:rPr>
        <w:t xml:space="preserve">, 1938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Shakespeare in Harlem</w:t>
      </w:r>
      <w:r w:rsidRPr="00D40D0C">
        <w:rPr>
          <w:rFonts w:ascii="Times New Roman" w:eastAsia="Times New Roman" w:hAnsi="Times New Roman" w:cs="Times New Roman"/>
          <w:sz w:val="24"/>
          <w:szCs w:val="24"/>
          <w:lang/>
        </w:rPr>
        <w:t xml:space="preserve">, Knopf, 1942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Freedom's Plow</w:t>
      </w:r>
      <w:r w:rsidRPr="00D40D0C">
        <w:rPr>
          <w:rFonts w:ascii="Times New Roman" w:eastAsia="Times New Roman" w:hAnsi="Times New Roman" w:cs="Times New Roman"/>
          <w:sz w:val="24"/>
          <w:szCs w:val="24"/>
          <w:lang/>
        </w:rPr>
        <w:t xml:space="preserve">, 1943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Fields of Wonder</w:t>
      </w:r>
      <w:r w:rsidRPr="00D40D0C">
        <w:rPr>
          <w:rFonts w:ascii="Times New Roman" w:eastAsia="Times New Roman" w:hAnsi="Times New Roman" w:cs="Times New Roman"/>
          <w:sz w:val="24"/>
          <w:szCs w:val="24"/>
          <w:lang/>
        </w:rPr>
        <w:t xml:space="preserve">, Knopf, 1947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One-Way Ticket</w:t>
      </w:r>
      <w:r w:rsidRPr="00D40D0C">
        <w:rPr>
          <w:rFonts w:ascii="Times New Roman" w:eastAsia="Times New Roman" w:hAnsi="Times New Roman" w:cs="Times New Roman"/>
          <w:sz w:val="24"/>
          <w:szCs w:val="24"/>
          <w:lang/>
        </w:rPr>
        <w:t xml:space="preserve">, 1949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Montage of a Dream Deferred</w:t>
      </w:r>
      <w:r w:rsidRPr="00D40D0C">
        <w:rPr>
          <w:rFonts w:ascii="Times New Roman" w:eastAsia="Times New Roman" w:hAnsi="Times New Roman" w:cs="Times New Roman"/>
          <w:sz w:val="24"/>
          <w:szCs w:val="24"/>
          <w:lang/>
        </w:rPr>
        <w:t xml:space="preserve">, Holt, 1951 </w:t>
      </w:r>
    </w:p>
    <w:p w:rsidR="00D40D0C" w:rsidRPr="00D40D0C" w:rsidRDefault="00D40D0C" w:rsidP="00D40D0C">
      <w:pPr>
        <w:numPr>
          <w:ilvl w:val="0"/>
          <w:numId w:val="1"/>
        </w:num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D40D0C">
        <w:rPr>
          <w:rFonts w:ascii="Times New Roman" w:eastAsia="Times New Roman" w:hAnsi="Times New Roman" w:cs="Times New Roman"/>
          <w:i/>
          <w:iCs/>
          <w:sz w:val="24"/>
          <w:szCs w:val="24"/>
          <w:lang/>
        </w:rPr>
        <w:t>Selected Poems of Langston Hughes</w:t>
      </w:r>
      <w:r w:rsidRPr="00D40D0C">
        <w:rPr>
          <w:rFonts w:ascii="Times New Roman" w:eastAsia="Times New Roman" w:hAnsi="Times New Roman" w:cs="Times New Roman"/>
          <w:sz w:val="24"/>
          <w:szCs w:val="24"/>
          <w:lang/>
        </w:rPr>
        <w:t xml:space="preserve">, 1958 </w:t>
      </w:r>
    </w:p>
    <w:p w:rsidR="00D40D0C" w:rsidRDefault="00D40D0C"/>
    <w:sectPr w:rsidR="00D40D0C" w:rsidSect="001B68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E3CA5"/>
    <w:multiLevelType w:val="multilevel"/>
    <w:tmpl w:val="78CA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0D0C"/>
    <w:rsid w:val="001B68EA"/>
    <w:rsid w:val="00D40D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8EA"/>
  </w:style>
  <w:style w:type="paragraph" w:styleId="Heading2">
    <w:name w:val="heading 2"/>
    <w:basedOn w:val="Normal"/>
    <w:link w:val="Heading2Char"/>
    <w:uiPriority w:val="9"/>
    <w:qFormat/>
    <w:rsid w:val="00D40D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40D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0D0C"/>
    <w:rPr>
      <w:color w:val="0000FF"/>
      <w:u w:val="single"/>
    </w:rPr>
  </w:style>
  <w:style w:type="character" w:customStyle="1" w:styleId="Heading2Char">
    <w:name w:val="Heading 2 Char"/>
    <w:basedOn w:val="DefaultParagraphFont"/>
    <w:link w:val="Heading2"/>
    <w:uiPriority w:val="9"/>
    <w:rsid w:val="00D40D0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40D0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40D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D40D0C"/>
  </w:style>
  <w:style w:type="character" w:customStyle="1" w:styleId="mw-headline">
    <w:name w:val="mw-headline"/>
    <w:basedOn w:val="DefaultParagraphFont"/>
    <w:rsid w:val="00D40D0C"/>
  </w:style>
  <w:style w:type="paragraph" w:styleId="BalloonText">
    <w:name w:val="Balloon Text"/>
    <w:basedOn w:val="Normal"/>
    <w:link w:val="BalloonTextChar"/>
    <w:uiPriority w:val="99"/>
    <w:semiHidden/>
    <w:unhideWhenUsed/>
    <w:rsid w:val="00D40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D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2632763">
      <w:bodyDiv w:val="1"/>
      <w:marLeft w:val="0"/>
      <w:marRight w:val="0"/>
      <w:marTop w:val="0"/>
      <w:marBottom w:val="0"/>
      <w:divBdr>
        <w:top w:val="none" w:sz="0" w:space="0" w:color="auto"/>
        <w:left w:val="none" w:sz="0" w:space="0" w:color="auto"/>
        <w:bottom w:val="none" w:sz="0" w:space="0" w:color="auto"/>
        <w:right w:val="none" w:sz="0" w:space="0" w:color="auto"/>
      </w:divBdr>
      <w:divsChild>
        <w:div w:id="1943683771">
          <w:marLeft w:val="0"/>
          <w:marRight w:val="0"/>
          <w:marTop w:val="0"/>
          <w:marBottom w:val="0"/>
          <w:divBdr>
            <w:top w:val="none" w:sz="0" w:space="0" w:color="auto"/>
            <w:left w:val="none" w:sz="0" w:space="0" w:color="auto"/>
            <w:bottom w:val="none" w:sz="0" w:space="0" w:color="auto"/>
            <w:right w:val="none" w:sz="0" w:space="0" w:color="auto"/>
          </w:divBdr>
          <w:divsChild>
            <w:div w:id="1614553567">
              <w:marLeft w:val="0"/>
              <w:marRight w:val="0"/>
              <w:marTop w:val="0"/>
              <w:marBottom w:val="0"/>
              <w:divBdr>
                <w:top w:val="none" w:sz="0" w:space="0" w:color="auto"/>
                <w:left w:val="none" w:sz="0" w:space="0" w:color="auto"/>
                <w:bottom w:val="none" w:sz="0" w:space="0" w:color="auto"/>
                <w:right w:val="none" w:sz="0" w:space="0" w:color="auto"/>
              </w:divBdr>
              <w:divsChild>
                <w:div w:id="1415542601">
                  <w:marLeft w:val="0"/>
                  <w:marRight w:val="0"/>
                  <w:marTop w:val="0"/>
                  <w:marBottom w:val="0"/>
                  <w:divBdr>
                    <w:top w:val="none" w:sz="0" w:space="0" w:color="auto"/>
                    <w:left w:val="none" w:sz="0" w:space="0" w:color="auto"/>
                    <w:bottom w:val="none" w:sz="0" w:space="0" w:color="auto"/>
                    <w:right w:val="none" w:sz="0" w:space="0" w:color="auto"/>
                  </w:divBdr>
                  <w:divsChild>
                    <w:div w:id="1818720453">
                      <w:marLeft w:val="0"/>
                      <w:marRight w:val="0"/>
                      <w:marTop w:val="0"/>
                      <w:marBottom w:val="0"/>
                      <w:divBdr>
                        <w:top w:val="none" w:sz="0" w:space="0" w:color="auto"/>
                        <w:left w:val="none" w:sz="0" w:space="0" w:color="auto"/>
                        <w:bottom w:val="none" w:sz="0" w:space="0" w:color="auto"/>
                        <w:right w:val="none" w:sz="0" w:space="0" w:color="auto"/>
                      </w:divBdr>
                      <w:divsChild>
                        <w:div w:id="1686204877">
                          <w:marLeft w:val="0"/>
                          <w:marRight w:val="0"/>
                          <w:marTop w:val="0"/>
                          <w:marBottom w:val="0"/>
                          <w:divBdr>
                            <w:top w:val="none" w:sz="0" w:space="0" w:color="auto"/>
                            <w:left w:val="none" w:sz="0" w:space="0" w:color="auto"/>
                            <w:bottom w:val="none" w:sz="0" w:space="0" w:color="auto"/>
                            <w:right w:val="none" w:sz="0" w:space="0" w:color="auto"/>
                          </w:divBdr>
                          <w:divsChild>
                            <w:div w:id="1110930983">
                              <w:marLeft w:val="0"/>
                              <w:marRight w:val="0"/>
                              <w:marTop w:val="0"/>
                              <w:marBottom w:val="0"/>
                              <w:divBdr>
                                <w:top w:val="none" w:sz="0" w:space="0" w:color="auto"/>
                                <w:left w:val="none" w:sz="0" w:space="0" w:color="auto"/>
                                <w:bottom w:val="none" w:sz="0" w:space="0" w:color="auto"/>
                                <w:right w:val="none" w:sz="0" w:space="0" w:color="auto"/>
                              </w:divBdr>
                              <w:divsChild>
                                <w:div w:id="118036760">
                                  <w:marLeft w:val="0"/>
                                  <w:marRight w:val="0"/>
                                  <w:marTop w:val="0"/>
                                  <w:marBottom w:val="0"/>
                                  <w:divBdr>
                                    <w:top w:val="none" w:sz="0" w:space="0" w:color="auto"/>
                                    <w:left w:val="none" w:sz="0" w:space="0" w:color="auto"/>
                                    <w:bottom w:val="none" w:sz="0" w:space="0" w:color="auto"/>
                                    <w:right w:val="none" w:sz="0" w:space="0" w:color="auto"/>
                                  </w:divBdr>
                                  <w:divsChild>
                                    <w:div w:id="134139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0311876">
      <w:bodyDiv w:val="1"/>
      <w:marLeft w:val="0"/>
      <w:marRight w:val="0"/>
      <w:marTop w:val="0"/>
      <w:marBottom w:val="0"/>
      <w:divBdr>
        <w:top w:val="none" w:sz="0" w:space="0" w:color="auto"/>
        <w:left w:val="none" w:sz="0" w:space="0" w:color="auto"/>
        <w:bottom w:val="none" w:sz="0" w:space="0" w:color="auto"/>
        <w:right w:val="none" w:sz="0" w:space="0" w:color="auto"/>
      </w:divBdr>
      <w:divsChild>
        <w:div w:id="1487554833">
          <w:marLeft w:val="0"/>
          <w:marRight w:val="0"/>
          <w:marTop w:val="0"/>
          <w:marBottom w:val="0"/>
          <w:divBdr>
            <w:top w:val="none" w:sz="0" w:space="0" w:color="auto"/>
            <w:left w:val="none" w:sz="0" w:space="0" w:color="auto"/>
            <w:bottom w:val="none" w:sz="0" w:space="0" w:color="auto"/>
            <w:right w:val="none" w:sz="0" w:space="0" w:color="auto"/>
          </w:divBdr>
          <w:divsChild>
            <w:div w:id="707146951">
              <w:marLeft w:val="0"/>
              <w:marRight w:val="0"/>
              <w:marTop w:val="0"/>
              <w:marBottom w:val="0"/>
              <w:divBdr>
                <w:top w:val="none" w:sz="0" w:space="0" w:color="auto"/>
                <w:left w:val="none" w:sz="0" w:space="0" w:color="auto"/>
                <w:bottom w:val="none" w:sz="0" w:space="0" w:color="auto"/>
                <w:right w:val="none" w:sz="0" w:space="0" w:color="auto"/>
              </w:divBdr>
              <w:divsChild>
                <w:div w:id="1313868134">
                  <w:marLeft w:val="0"/>
                  <w:marRight w:val="0"/>
                  <w:marTop w:val="0"/>
                  <w:marBottom w:val="0"/>
                  <w:divBdr>
                    <w:top w:val="none" w:sz="0" w:space="0" w:color="auto"/>
                    <w:left w:val="none" w:sz="0" w:space="0" w:color="auto"/>
                    <w:bottom w:val="none" w:sz="0" w:space="0" w:color="auto"/>
                    <w:right w:val="none" w:sz="0" w:space="0" w:color="auto"/>
                  </w:divBdr>
                  <w:divsChild>
                    <w:div w:id="1648783900">
                      <w:marLeft w:val="0"/>
                      <w:marRight w:val="0"/>
                      <w:marTop w:val="0"/>
                      <w:marBottom w:val="0"/>
                      <w:divBdr>
                        <w:top w:val="none" w:sz="0" w:space="0" w:color="auto"/>
                        <w:left w:val="none" w:sz="0" w:space="0" w:color="auto"/>
                        <w:bottom w:val="none" w:sz="0" w:space="0" w:color="auto"/>
                        <w:right w:val="none" w:sz="0" w:space="0" w:color="auto"/>
                      </w:divBdr>
                      <w:divsChild>
                        <w:div w:id="401610062">
                          <w:marLeft w:val="0"/>
                          <w:marRight w:val="0"/>
                          <w:marTop w:val="0"/>
                          <w:marBottom w:val="0"/>
                          <w:divBdr>
                            <w:top w:val="none" w:sz="0" w:space="0" w:color="auto"/>
                            <w:left w:val="none" w:sz="0" w:space="0" w:color="auto"/>
                            <w:bottom w:val="none" w:sz="0" w:space="0" w:color="auto"/>
                            <w:right w:val="none" w:sz="0" w:space="0" w:color="auto"/>
                          </w:divBdr>
                          <w:divsChild>
                            <w:div w:id="37633966">
                              <w:marLeft w:val="0"/>
                              <w:marRight w:val="0"/>
                              <w:marTop w:val="0"/>
                              <w:marBottom w:val="0"/>
                              <w:divBdr>
                                <w:top w:val="none" w:sz="0" w:space="0" w:color="auto"/>
                                <w:left w:val="none" w:sz="0" w:space="0" w:color="auto"/>
                                <w:bottom w:val="none" w:sz="0" w:space="0" w:color="auto"/>
                                <w:right w:val="none" w:sz="0" w:space="0" w:color="auto"/>
                              </w:divBdr>
                              <w:divsChild>
                                <w:div w:id="19863103">
                                  <w:marLeft w:val="0"/>
                                  <w:marRight w:val="0"/>
                                  <w:marTop w:val="0"/>
                                  <w:marBottom w:val="0"/>
                                  <w:divBdr>
                                    <w:top w:val="none" w:sz="0" w:space="0" w:color="auto"/>
                                    <w:left w:val="none" w:sz="0" w:space="0" w:color="auto"/>
                                    <w:bottom w:val="none" w:sz="0" w:space="0" w:color="auto"/>
                                    <w:right w:val="none" w:sz="0" w:space="0" w:color="auto"/>
                                  </w:divBdr>
                                  <w:divsChild>
                                    <w:div w:id="19980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6816174">
      <w:bodyDiv w:val="1"/>
      <w:marLeft w:val="0"/>
      <w:marRight w:val="0"/>
      <w:marTop w:val="0"/>
      <w:marBottom w:val="0"/>
      <w:divBdr>
        <w:top w:val="none" w:sz="0" w:space="0" w:color="auto"/>
        <w:left w:val="none" w:sz="0" w:space="0" w:color="auto"/>
        <w:bottom w:val="none" w:sz="0" w:space="0" w:color="auto"/>
        <w:right w:val="none" w:sz="0" w:space="0" w:color="auto"/>
      </w:divBdr>
      <w:divsChild>
        <w:div w:id="1125006436">
          <w:marLeft w:val="0"/>
          <w:marRight w:val="0"/>
          <w:marTop w:val="0"/>
          <w:marBottom w:val="0"/>
          <w:divBdr>
            <w:top w:val="none" w:sz="0" w:space="0" w:color="auto"/>
            <w:left w:val="none" w:sz="0" w:space="0" w:color="auto"/>
            <w:bottom w:val="none" w:sz="0" w:space="0" w:color="auto"/>
            <w:right w:val="none" w:sz="0" w:space="0" w:color="auto"/>
          </w:divBdr>
          <w:divsChild>
            <w:div w:id="2057463243">
              <w:marLeft w:val="0"/>
              <w:marRight w:val="0"/>
              <w:marTop w:val="0"/>
              <w:marBottom w:val="0"/>
              <w:divBdr>
                <w:top w:val="none" w:sz="0" w:space="0" w:color="auto"/>
                <w:left w:val="none" w:sz="0" w:space="0" w:color="auto"/>
                <w:bottom w:val="none" w:sz="0" w:space="0" w:color="auto"/>
                <w:right w:val="none" w:sz="0" w:space="0" w:color="auto"/>
              </w:divBdr>
              <w:divsChild>
                <w:div w:id="619184928">
                  <w:marLeft w:val="0"/>
                  <w:marRight w:val="0"/>
                  <w:marTop w:val="0"/>
                  <w:marBottom w:val="0"/>
                  <w:divBdr>
                    <w:top w:val="none" w:sz="0" w:space="0" w:color="auto"/>
                    <w:left w:val="none" w:sz="0" w:space="0" w:color="auto"/>
                    <w:bottom w:val="none" w:sz="0" w:space="0" w:color="auto"/>
                    <w:right w:val="none" w:sz="0" w:space="0" w:color="auto"/>
                  </w:divBdr>
                  <w:divsChild>
                    <w:div w:id="151877504">
                      <w:marLeft w:val="0"/>
                      <w:marRight w:val="0"/>
                      <w:marTop w:val="0"/>
                      <w:marBottom w:val="0"/>
                      <w:divBdr>
                        <w:top w:val="none" w:sz="0" w:space="0" w:color="auto"/>
                        <w:left w:val="none" w:sz="0" w:space="0" w:color="auto"/>
                        <w:bottom w:val="none" w:sz="0" w:space="0" w:color="auto"/>
                        <w:right w:val="none" w:sz="0" w:space="0" w:color="auto"/>
                      </w:divBdr>
                      <w:divsChild>
                        <w:div w:id="23143393">
                          <w:marLeft w:val="0"/>
                          <w:marRight w:val="0"/>
                          <w:marTop w:val="0"/>
                          <w:marBottom w:val="0"/>
                          <w:divBdr>
                            <w:top w:val="none" w:sz="0" w:space="0" w:color="auto"/>
                            <w:left w:val="none" w:sz="0" w:space="0" w:color="auto"/>
                            <w:bottom w:val="none" w:sz="0" w:space="0" w:color="auto"/>
                            <w:right w:val="none" w:sz="0" w:space="0" w:color="auto"/>
                          </w:divBdr>
                          <w:divsChild>
                            <w:div w:id="898830604">
                              <w:marLeft w:val="0"/>
                              <w:marRight w:val="0"/>
                              <w:marTop w:val="0"/>
                              <w:marBottom w:val="0"/>
                              <w:divBdr>
                                <w:top w:val="none" w:sz="0" w:space="0" w:color="auto"/>
                                <w:left w:val="none" w:sz="0" w:space="0" w:color="auto"/>
                                <w:bottom w:val="none" w:sz="0" w:space="0" w:color="auto"/>
                                <w:right w:val="none" w:sz="0" w:space="0" w:color="auto"/>
                              </w:divBdr>
                              <w:divsChild>
                                <w:div w:id="1168906043">
                                  <w:marLeft w:val="0"/>
                                  <w:marRight w:val="0"/>
                                  <w:marTop w:val="0"/>
                                  <w:marBottom w:val="0"/>
                                  <w:divBdr>
                                    <w:top w:val="none" w:sz="0" w:space="0" w:color="auto"/>
                                    <w:left w:val="none" w:sz="0" w:space="0" w:color="auto"/>
                                    <w:bottom w:val="none" w:sz="0" w:space="0" w:color="auto"/>
                                    <w:right w:val="none" w:sz="0" w:space="0" w:color="auto"/>
                                  </w:divBdr>
                                  <w:divsChild>
                                    <w:div w:id="11031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669911">
      <w:bodyDiv w:val="1"/>
      <w:marLeft w:val="0"/>
      <w:marRight w:val="0"/>
      <w:marTop w:val="0"/>
      <w:marBottom w:val="0"/>
      <w:divBdr>
        <w:top w:val="none" w:sz="0" w:space="0" w:color="auto"/>
        <w:left w:val="none" w:sz="0" w:space="0" w:color="auto"/>
        <w:bottom w:val="none" w:sz="0" w:space="0" w:color="auto"/>
        <w:right w:val="none" w:sz="0" w:space="0" w:color="auto"/>
      </w:divBdr>
      <w:divsChild>
        <w:div w:id="415632521">
          <w:marLeft w:val="0"/>
          <w:marRight w:val="0"/>
          <w:marTop w:val="0"/>
          <w:marBottom w:val="0"/>
          <w:divBdr>
            <w:top w:val="none" w:sz="0" w:space="0" w:color="auto"/>
            <w:left w:val="none" w:sz="0" w:space="0" w:color="auto"/>
            <w:bottom w:val="none" w:sz="0" w:space="0" w:color="auto"/>
            <w:right w:val="none" w:sz="0" w:space="0" w:color="auto"/>
          </w:divBdr>
          <w:divsChild>
            <w:div w:id="193468191">
              <w:marLeft w:val="0"/>
              <w:marRight w:val="0"/>
              <w:marTop w:val="0"/>
              <w:marBottom w:val="0"/>
              <w:divBdr>
                <w:top w:val="none" w:sz="0" w:space="0" w:color="auto"/>
                <w:left w:val="none" w:sz="0" w:space="0" w:color="auto"/>
                <w:bottom w:val="none" w:sz="0" w:space="0" w:color="auto"/>
                <w:right w:val="none" w:sz="0" w:space="0" w:color="auto"/>
              </w:divBdr>
              <w:divsChild>
                <w:div w:id="2106802271">
                  <w:marLeft w:val="0"/>
                  <w:marRight w:val="0"/>
                  <w:marTop w:val="0"/>
                  <w:marBottom w:val="0"/>
                  <w:divBdr>
                    <w:top w:val="none" w:sz="0" w:space="0" w:color="auto"/>
                    <w:left w:val="none" w:sz="0" w:space="0" w:color="auto"/>
                    <w:bottom w:val="none" w:sz="0" w:space="0" w:color="auto"/>
                    <w:right w:val="none" w:sz="0" w:space="0" w:color="auto"/>
                  </w:divBdr>
                  <w:divsChild>
                    <w:div w:id="88652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340395">
      <w:bodyDiv w:val="1"/>
      <w:marLeft w:val="0"/>
      <w:marRight w:val="0"/>
      <w:marTop w:val="0"/>
      <w:marBottom w:val="0"/>
      <w:divBdr>
        <w:top w:val="none" w:sz="0" w:space="0" w:color="auto"/>
        <w:left w:val="none" w:sz="0" w:space="0" w:color="auto"/>
        <w:bottom w:val="none" w:sz="0" w:space="0" w:color="auto"/>
        <w:right w:val="none" w:sz="0" w:space="0" w:color="auto"/>
      </w:divBdr>
      <w:divsChild>
        <w:div w:id="1937983509">
          <w:marLeft w:val="0"/>
          <w:marRight w:val="0"/>
          <w:marTop w:val="0"/>
          <w:marBottom w:val="0"/>
          <w:divBdr>
            <w:top w:val="none" w:sz="0" w:space="0" w:color="auto"/>
            <w:left w:val="none" w:sz="0" w:space="0" w:color="auto"/>
            <w:bottom w:val="none" w:sz="0" w:space="0" w:color="auto"/>
            <w:right w:val="none" w:sz="0" w:space="0" w:color="auto"/>
          </w:divBdr>
          <w:divsChild>
            <w:div w:id="425268542">
              <w:marLeft w:val="0"/>
              <w:marRight w:val="0"/>
              <w:marTop w:val="0"/>
              <w:marBottom w:val="0"/>
              <w:divBdr>
                <w:top w:val="none" w:sz="0" w:space="0" w:color="auto"/>
                <w:left w:val="none" w:sz="0" w:space="0" w:color="auto"/>
                <w:bottom w:val="none" w:sz="0" w:space="0" w:color="auto"/>
                <w:right w:val="none" w:sz="0" w:space="0" w:color="auto"/>
              </w:divBdr>
              <w:divsChild>
                <w:div w:id="123693604">
                  <w:marLeft w:val="0"/>
                  <w:marRight w:val="0"/>
                  <w:marTop w:val="0"/>
                  <w:marBottom w:val="0"/>
                  <w:divBdr>
                    <w:top w:val="none" w:sz="0" w:space="0" w:color="auto"/>
                    <w:left w:val="none" w:sz="0" w:space="0" w:color="auto"/>
                    <w:bottom w:val="none" w:sz="0" w:space="0" w:color="auto"/>
                    <w:right w:val="none" w:sz="0" w:space="0" w:color="auto"/>
                  </w:divBdr>
                  <w:divsChild>
                    <w:div w:id="199737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Jewish" TargetMode="External"/><Relationship Id="rId21" Type="http://schemas.openxmlformats.org/officeDocument/2006/relationships/hyperlink" Target="http://en.wikipedia.org/wiki/African_American" TargetMode="External"/><Relationship Id="rId42" Type="http://schemas.openxmlformats.org/officeDocument/2006/relationships/hyperlink" Target="http://en.wikipedia.org/wiki/Cuba" TargetMode="External"/><Relationship Id="rId47" Type="http://schemas.openxmlformats.org/officeDocument/2006/relationships/hyperlink" Target="http://en.wikipedia.org/wiki/Langston_Hughes" TargetMode="External"/><Relationship Id="rId63" Type="http://schemas.openxmlformats.org/officeDocument/2006/relationships/hyperlink" Target="http://en.wikipedia.org/wiki/Carl_Sandburg" TargetMode="External"/><Relationship Id="rId68" Type="http://schemas.openxmlformats.org/officeDocument/2006/relationships/hyperlink" Target="http://en.wikipedia.org/wiki/Cremation" TargetMode="External"/><Relationship Id="rId84" Type="http://schemas.openxmlformats.org/officeDocument/2006/relationships/hyperlink" Target="http://en.wikipedia.org/wiki/Richard_Bruce_Nugent" TargetMode="External"/><Relationship Id="rId89" Type="http://schemas.openxmlformats.org/officeDocument/2006/relationships/hyperlink" Target="http://en.wikipedia.org/wiki/Zora_Neale_Hurston"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File:Langston_Hughes_1902.jpg" TargetMode="External"/><Relationship Id="rId29" Type="http://schemas.openxmlformats.org/officeDocument/2006/relationships/hyperlink" Target="http://en.wikipedia.org/wiki/United_States_Congress" TargetMode="External"/><Relationship Id="rId107" Type="http://schemas.openxmlformats.org/officeDocument/2006/relationships/hyperlink" Target="http://en.wikipedia.org/wiki/Ethnic_stereotype" TargetMode="External"/><Relationship Id="rId11" Type="http://schemas.openxmlformats.org/officeDocument/2006/relationships/hyperlink" Target="http://en.wikipedia.org/wiki/Jazz_poetry" TargetMode="External"/><Relationship Id="rId24" Type="http://schemas.openxmlformats.org/officeDocument/2006/relationships/hyperlink" Target="http://en.wikipedia.org/wiki/Langston_Hughes" TargetMode="External"/><Relationship Id="rId32" Type="http://schemas.openxmlformats.org/officeDocument/2006/relationships/hyperlink" Target="http://en.wikipedia.org/wiki/Lewis_Sheridan_Leary" TargetMode="External"/><Relationship Id="rId37" Type="http://schemas.openxmlformats.org/officeDocument/2006/relationships/hyperlink" Target="http://en.wikipedia.org/wiki/Langston_Hughes" TargetMode="External"/><Relationship Id="rId40" Type="http://schemas.openxmlformats.org/officeDocument/2006/relationships/hyperlink" Target="http://en.wikipedia.org/wiki/Langston_Hughes" TargetMode="External"/><Relationship Id="rId45" Type="http://schemas.openxmlformats.org/officeDocument/2006/relationships/hyperlink" Target="http://en.wikipedia.org/wiki/Oral_tradition" TargetMode="External"/><Relationship Id="rId53" Type="http://schemas.openxmlformats.org/officeDocument/2006/relationships/hyperlink" Target="http://en.wikipedia.org/wiki/Cleveland,_Ohio" TargetMode="External"/><Relationship Id="rId58" Type="http://schemas.openxmlformats.org/officeDocument/2006/relationships/hyperlink" Target="http://en.wikipedia.org/wiki/Langston_Hughes" TargetMode="External"/><Relationship Id="rId66" Type="http://schemas.openxmlformats.org/officeDocument/2006/relationships/hyperlink" Target="http://en.wikipedia.org/wiki/Arthur_Schomburg_Center_for_Research_in_Black_Culture" TargetMode="External"/><Relationship Id="rId74" Type="http://schemas.openxmlformats.org/officeDocument/2006/relationships/hyperlink" Target="http://en.wikipedia.org/wiki/Beinecke_Rare_Book_and_Manuscript_Library" TargetMode="External"/><Relationship Id="rId79" Type="http://schemas.openxmlformats.org/officeDocument/2006/relationships/hyperlink" Target="http://en.wikipedia.org/wiki/Harlem_Renaissance" TargetMode="External"/><Relationship Id="rId87" Type="http://schemas.openxmlformats.org/officeDocument/2006/relationships/image" Target="media/image4.jpeg"/><Relationship Id="rId102" Type="http://schemas.openxmlformats.org/officeDocument/2006/relationships/hyperlink" Target="http://en.wikipedia.org/wiki/Langston_Hughes" TargetMode="External"/><Relationship Id="rId110" Type="http://schemas.openxmlformats.org/officeDocument/2006/relationships/hyperlink" Target="http://en.wikipedia.org/wiki/Langston_Hughes" TargetMode="External"/><Relationship Id="rId5" Type="http://schemas.openxmlformats.org/officeDocument/2006/relationships/hyperlink" Target="http://en.wikipedia.org/wiki/United_States" TargetMode="External"/><Relationship Id="rId61" Type="http://schemas.openxmlformats.org/officeDocument/2006/relationships/hyperlink" Target="http://en.wikipedia.org/wiki/Jazz_poetry" TargetMode="External"/><Relationship Id="rId82" Type="http://schemas.openxmlformats.org/officeDocument/2006/relationships/hyperlink" Target="http://en.wikipedia.org/wiki/Claude_McKay" TargetMode="External"/><Relationship Id="rId90" Type="http://schemas.openxmlformats.org/officeDocument/2006/relationships/hyperlink" Target="http://en.wikipedia.org/wiki/Tuskegee_Institute" TargetMode="External"/><Relationship Id="rId95" Type="http://schemas.openxmlformats.org/officeDocument/2006/relationships/hyperlink" Target="http://en.wikipedia.org/wiki/Eurocentrism" TargetMode="External"/><Relationship Id="rId19" Type="http://schemas.openxmlformats.org/officeDocument/2006/relationships/hyperlink" Target="http://en.wikipedia.org/wiki/Joplin,_Missouri" TargetMode="External"/><Relationship Id="rId14" Type="http://schemas.openxmlformats.org/officeDocument/2006/relationships/hyperlink" Target="http://en.wikipedia.org/w/index.php?title=Langston_Hughes&amp;action=edit&amp;section=1" TargetMode="External"/><Relationship Id="rId22" Type="http://schemas.openxmlformats.org/officeDocument/2006/relationships/hyperlink" Target="http://en.wikipedia.org/wiki/European_American" TargetMode="External"/><Relationship Id="rId27" Type="http://schemas.openxmlformats.org/officeDocument/2006/relationships/hyperlink" Target="http://en.wikipedia.org/wiki/Langston_Hughes" TargetMode="External"/><Relationship Id="rId30" Type="http://schemas.openxmlformats.org/officeDocument/2006/relationships/hyperlink" Target="http://en.wikipedia.org/wiki/Virginia" TargetMode="External"/><Relationship Id="rId35" Type="http://schemas.openxmlformats.org/officeDocument/2006/relationships/hyperlink" Target="http://en.wikipedia.org/wiki/Charles_Henry_Langston" TargetMode="External"/><Relationship Id="rId43" Type="http://schemas.openxmlformats.org/officeDocument/2006/relationships/hyperlink" Target="http://en.wikipedia.org/wiki/Mexico" TargetMode="External"/><Relationship Id="rId48" Type="http://schemas.openxmlformats.org/officeDocument/2006/relationships/hyperlink" Target="http://en.wikipedia.org/wiki/Langston_Hughes" TargetMode="External"/><Relationship Id="rId56" Type="http://schemas.openxmlformats.org/officeDocument/2006/relationships/hyperlink" Target="http://en.wikipedia.org/wiki/Grammar_school" TargetMode="External"/><Relationship Id="rId64" Type="http://schemas.openxmlformats.org/officeDocument/2006/relationships/hyperlink" Target="http://en.wikipedia.org/w/index.php?title=Langston_Hughes&amp;action=edit&amp;section=5" TargetMode="External"/><Relationship Id="rId69" Type="http://schemas.openxmlformats.org/officeDocument/2006/relationships/hyperlink" Target="http://en.wikipedia.org/wiki/Africa" TargetMode="External"/><Relationship Id="rId77" Type="http://schemas.openxmlformats.org/officeDocument/2006/relationships/image" Target="media/image3.jpeg"/><Relationship Id="rId100" Type="http://schemas.openxmlformats.org/officeDocument/2006/relationships/hyperlink" Target="http://en.wikipedia.org/wiki/Langston_Hughes" TargetMode="External"/><Relationship Id="rId105" Type="http://schemas.openxmlformats.org/officeDocument/2006/relationships/hyperlink" Target="http://en.wikipedia.org/wiki/African_American" TargetMode="External"/><Relationship Id="rId113" Type="http://schemas.openxmlformats.org/officeDocument/2006/relationships/theme" Target="theme/theme1.xml"/><Relationship Id="rId8" Type="http://schemas.openxmlformats.org/officeDocument/2006/relationships/hyperlink" Target="http://en.wikipedia.org/wiki/Playwright" TargetMode="External"/><Relationship Id="rId51" Type="http://schemas.openxmlformats.org/officeDocument/2006/relationships/hyperlink" Target="http://en.wikipedia.org/wiki/Lincoln,_Illinois" TargetMode="External"/><Relationship Id="rId72" Type="http://schemas.openxmlformats.org/officeDocument/2006/relationships/hyperlink" Target="http://en.wikipedia.org/wiki/James_Weldon_Johnson" TargetMode="External"/><Relationship Id="rId80" Type="http://schemas.openxmlformats.org/officeDocument/2006/relationships/hyperlink" Target="http://en.wikipedia.org/wiki/Zora_Neale_Hurston" TargetMode="External"/><Relationship Id="rId85" Type="http://schemas.openxmlformats.org/officeDocument/2006/relationships/hyperlink" Target="http://en.wikipedia.org/wiki/Aaron_Douglas" TargetMode="External"/><Relationship Id="rId93" Type="http://schemas.openxmlformats.org/officeDocument/2006/relationships/hyperlink" Target="http://en.wikipedia.org/wiki/Jessie_Redmon_Fauset" TargetMode="External"/><Relationship Id="rId98" Type="http://schemas.openxmlformats.org/officeDocument/2006/relationships/hyperlink" Target="http://en.wikipedia.org/wiki/Manifesto" TargetMode="External"/><Relationship Id="rId3" Type="http://schemas.openxmlformats.org/officeDocument/2006/relationships/settings" Target="settings.xml"/><Relationship Id="rId12" Type="http://schemas.openxmlformats.org/officeDocument/2006/relationships/hyperlink" Target="http://en.wikipedia.org/wiki/Harlem_Renaissance" TargetMode="External"/><Relationship Id="rId17" Type="http://schemas.openxmlformats.org/officeDocument/2006/relationships/image" Target="media/image1.jpeg"/><Relationship Id="rId25" Type="http://schemas.openxmlformats.org/officeDocument/2006/relationships/hyperlink" Target="http://en.wikipedia.org/wiki/Scottish_people" TargetMode="External"/><Relationship Id="rId33" Type="http://schemas.openxmlformats.org/officeDocument/2006/relationships/hyperlink" Target="http://en.wikipedia.org/wiki/John_Brown%27s_Raid" TargetMode="External"/><Relationship Id="rId38" Type="http://schemas.openxmlformats.org/officeDocument/2006/relationships/hyperlink" Target="http://en.wikipedia.org/wiki/John_Mercer_Langston" TargetMode="External"/><Relationship Id="rId46" Type="http://schemas.openxmlformats.org/officeDocument/2006/relationships/hyperlink" Target="http://en.wikipedia.org/wiki/Langston_Hughes" TargetMode="External"/><Relationship Id="rId59" Type="http://schemas.openxmlformats.org/officeDocument/2006/relationships/hyperlink" Target="http://en.wikipedia.org/wiki/Langston_Hughes" TargetMode="External"/><Relationship Id="rId67" Type="http://schemas.openxmlformats.org/officeDocument/2006/relationships/hyperlink" Target="http://en.wikipedia.org/wiki/Langston_Hughes" TargetMode="External"/><Relationship Id="rId103" Type="http://schemas.openxmlformats.org/officeDocument/2006/relationships/hyperlink" Target="http://en.wikipedia.org/wiki/Poetry" TargetMode="External"/><Relationship Id="rId108" Type="http://schemas.openxmlformats.org/officeDocument/2006/relationships/hyperlink" Target="http://en.wikipedia.org/wiki/Aesthetics" TargetMode="External"/><Relationship Id="rId20" Type="http://schemas.openxmlformats.org/officeDocument/2006/relationships/hyperlink" Target="http://en.wikipedia.org/wiki/Missouri" TargetMode="External"/><Relationship Id="rId41" Type="http://schemas.openxmlformats.org/officeDocument/2006/relationships/hyperlink" Target="http://en.wikipedia.org/wiki/Langston_Hughes" TargetMode="External"/><Relationship Id="rId54" Type="http://schemas.openxmlformats.org/officeDocument/2006/relationships/hyperlink" Target="http://en.wikipedia.org/wiki/Ohio" TargetMode="External"/><Relationship Id="rId62" Type="http://schemas.openxmlformats.org/officeDocument/2006/relationships/hyperlink" Target="http://en.wikipedia.org/wiki/Paul_Laurence_Dunbar" TargetMode="External"/><Relationship Id="rId70" Type="http://schemas.openxmlformats.org/officeDocument/2006/relationships/hyperlink" Target="http://en.wikipedia.org/wiki/Cosmogram" TargetMode="External"/><Relationship Id="rId75" Type="http://schemas.openxmlformats.org/officeDocument/2006/relationships/hyperlink" Target="http://en.wikipedia.org/w/index.php?title=Langston_Hughes&amp;action=edit&amp;section=7" TargetMode="External"/><Relationship Id="rId83" Type="http://schemas.openxmlformats.org/officeDocument/2006/relationships/hyperlink" Target="http://en.wikipedia.org/wiki/Countee_Cullen" TargetMode="External"/><Relationship Id="rId88" Type="http://schemas.openxmlformats.org/officeDocument/2006/relationships/hyperlink" Target="http://en.wikipedia.org/wiki/Jessie_Redmon_Fauset" TargetMode="External"/><Relationship Id="rId91" Type="http://schemas.openxmlformats.org/officeDocument/2006/relationships/hyperlink" Target="http://en.wikipedia.org/wiki/Middle_class" TargetMode="External"/><Relationship Id="rId96" Type="http://schemas.openxmlformats.org/officeDocument/2006/relationships/hyperlink" Target="http://en.wikipedia.org/wiki/Social_equality" TargetMode="External"/><Relationship Id="rId111" Type="http://schemas.openxmlformats.org/officeDocument/2006/relationships/hyperlink" Target="http://en.wikipedia.org/wiki/Let_America_Be_America_Again" TargetMode="External"/><Relationship Id="rId1" Type="http://schemas.openxmlformats.org/officeDocument/2006/relationships/numbering" Target="numbering.xml"/><Relationship Id="rId6" Type="http://schemas.openxmlformats.org/officeDocument/2006/relationships/hyperlink" Target="http://en.wikipedia.org/wiki/Poet" TargetMode="External"/><Relationship Id="rId15" Type="http://schemas.openxmlformats.org/officeDocument/2006/relationships/hyperlink" Target="http://en.wikipedia.org/w/index.php?title=Langston_Hughes&amp;action=edit&amp;section=2" TargetMode="External"/><Relationship Id="rId23" Type="http://schemas.openxmlformats.org/officeDocument/2006/relationships/hyperlink" Target="http://en.wikipedia.org/wiki/Native_Americans_in_the_United_States" TargetMode="External"/><Relationship Id="rId28" Type="http://schemas.openxmlformats.org/officeDocument/2006/relationships/hyperlink" Target="http://en.wikipedia.org/wiki/John_Mercer_Langston" TargetMode="External"/><Relationship Id="rId36" Type="http://schemas.openxmlformats.org/officeDocument/2006/relationships/hyperlink" Target="http://en.wikipedia.org/wiki/Langston_Hughes" TargetMode="External"/><Relationship Id="rId49" Type="http://schemas.openxmlformats.org/officeDocument/2006/relationships/hyperlink" Target="http://en.wikipedia.org/wiki/Lawrence,_Kansas" TargetMode="External"/><Relationship Id="rId57" Type="http://schemas.openxmlformats.org/officeDocument/2006/relationships/hyperlink" Target="http://en.wikipedia.org/wiki/Stereotype" TargetMode="External"/><Relationship Id="rId106" Type="http://schemas.openxmlformats.org/officeDocument/2006/relationships/hyperlink" Target="http://en.wikipedia.org/wiki/Langston_Hughes" TargetMode="External"/><Relationship Id="rId10" Type="http://schemas.openxmlformats.org/officeDocument/2006/relationships/hyperlink" Target="http://en.wikipedia.org/wiki/Columnist" TargetMode="External"/><Relationship Id="rId31" Type="http://schemas.openxmlformats.org/officeDocument/2006/relationships/hyperlink" Target="http://en.wikipedia.org/wiki/Oberlin_College" TargetMode="External"/><Relationship Id="rId44" Type="http://schemas.openxmlformats.org/officeDocument/2006/relationships/hyperlink" Target="http://en.wikipedia.org/wiki/Langston_Hughes" TargetMode="External"/><Relationship Id="rId52" Type="http://schemas.openxmlformats.org/officeDocument/2006/relationships/hyperlink" Target="http://en.wikipedia.org/wiki/Illinois" TargetMode="External"/><Relationship Id="rId60" Type="http://schemas.openxmlformats.org/officeDocument/2006/relationships/hyperlink" Target="http://en.wikipedia.org/wiki/Yearbook" TargetMode="External"/><Relationship Id="rId65" Type="http://schemas.openxmlformats.org/officeDocument/2006/relationships/hyperlink" Target="http://en.wikipedia.org/wiki/Prostate_cancer" TargetMode="External"/><Relationship Id="rId73" Type="http://schemas.openxmlformats.org/officeDocument/2006/relationships/hyperlink" Target="http://en.wikipedia.org/wiki/Yale_University" TargetMode="External"/><Relationship Id="rId78" Type="http://schemas.openxmlformats.org/officeDocument/2006/relationships/hyperlink" Target="http://en.wikipedia.org/wiki/The_Crisis" TargetMode="External"/><Relationship Id="rId81" Type="http://schemas.openxmlformats.org/officeDocument/2006/relationships/hyperlink" Target="http://en.wikipedia.org/wiki/Wallace_Thurman" TargetMode="External"/><Relationship Id="rId86" Type="http://schemas.openxmlformats.org/officeDocument/2006/relationships/hyperlink" Target="http://en.wikipedia.org/wiki/File:Fauset,Hughes,_Hurston_1927.jpg" TargetMode="External"/><Relationship Id="rId94" Type="http://schemas.openxmlformats.org/officeDocument/2006/relationships/hyperlink" Target="http://en.wikipedia.org/wiki/Alain_LeRoy_Locke" TargetMode="External"/><Relationship Id="rId99" Type="http://schemas.openxmlformats.org/officeDocument/2006/relationships/hyperlink" Target="http://en.wikipedia.org/wiki/The_Nation" TargetMode="External"/><Relationship Id="rId101" Type="http://schemas.openxmlformats.org/officeDocument/2006/relationships/hyperlink" Target="http://en.wikipedia.org/wiki/Langston_Hughes" TargetMode="External"/><Relationship Id="rId4" Type="http://schemas.openxmlformats.org/officeDocument/2006/relationships/webSettings" Target="webSettings.xml"/><Relationship Id="rId9" Type="http://schemas.openxmlformats.org/officeDocument/2006/relationships/hyperlink" Target="http://en.wikipedia.org/wiki/Short_story" TargetMode="External"/><Relationship Id="rId13" Type="http://schemas.openxmlformats.org/officeDocument/2006/relationships/hyperlink" Target="http://en.wikipedia.org/wiki/Harlem_Renaissance" TargetMode="External"/><Relationship Id="rId18" Type="http://schemas.openxmlformats.org/officeDocument/2006/relationships/image" Target="media/image2.png"/><Relationship Id="rId39" Type="http://schemas.openxmlformats.org/officeDocument/2006/relationships/hyperlink" Target="http://www.ohiohistorycentral.org/entry.php?rec=938" TargetMode="External"/><Relationship Id="rId109" Type="http://schemas.openxmlformats.org/officeDocument/2006/relationships/hyperlink" Target="http://en.wikipedia.org/wiki/Langston_Hughes" TargetMode="External"/><Relationship Id="rId34" Type="http://schemas.openxmlformats.org/officeDocument/2006/relationships/hyperlink" Target="http://en.wikipedia.org/wiki/Harper%27s_Ferry" TargetMode="External"/><Relationship Id="rId50" Type="http://schemas.openxmlformats.org/officeDocument/2006/relationships/hyperlink" Target="http://en.wikipedia.org/wiki/Kansas" TargetMode="External"/><Relationship Id="rId55" Type="http://schemas.openxmlformats.org/officeDocument/2006/relationships/hyperlink" Target="http://en.wikipedia.org/wiki/High_school" TargetMode="External"/><Relationship Id="rId76" Type="http://schemas.openxmlformats.org/officeDocument/2006/relationships/hyperlink" Target="http://en.wikipedia.org/wiki/File:The_Weary_Blues_1926.jpg" TargetMode="External"/><Relationship Id="rId97" Type="http://schemas.openxmlformats.org/officeDocument/2006/relationships/hyperlink" Target="http://en.wikipedia.org/wiki/Langston_Hughes" TargetMode="External"/><Relationship Id="rId104" Type="http://schemas.openxmlformats.org/officeDocument/2006/relationships/hyperlink" Target="http://en.wikipedia.org/wiki/Fiction" TargetMode="External"/><Relationship Id="rId7" Type="http://schemas.openxmlformats.org/officeDocument/2006/relationships/hyperlink" Target="http://en.wikipedia.org/wiki/Novel" TargetMode="External"/><Relationship Id="rId71" Type="http://schemas.openxmlformats.org/officeDocument/2006/relationships/hyperlink" Target="http://en.wikipedia.org/wiki/Lincoln_University_(Pennsylvania)" TargetMode="External"/><Relationship Id="rId92" Type="http://schemas.openxmlformats.org/officeDocument/2006/relationships/hyperlink" Target="http://en.wikipedia.org/wiki/W._E._B._Du_Bo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2629</Words>
  <Characters>14987</Characters>
  <Application>Microsoft Office Word</Application>
  <DocSecurity>0</DocSecurity>
  <Lines>124</Lines>
  <Paragraphs>35</Paragraphs>
  <ScaleCrop>false</ScaleCrop>
  <Company> </Company>
  <LinksUpToDate>false</LinksUpToDate>
  <CharactersWithSpaces>17581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cp:lastPrinted>2010-02-23T18:20:00Z</cp:lastPrinted>
  <dcterms:created xsi:type="dcterms:W3CDTF">2010-02-23T18:16:00Z</dcterms:created>
  <dcterms:modified xsi:type="dcterms:W3CDTF">2010-02-23T18:23:00Z</dcterms:modified>
</cp:coreProperties>
</file>